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9E8A" w14:textId="77777777" w:rsidR="00CE1F15" w:rsidRPr="00C804CF" w:rsidRDefault="00CE1F15" w:rsidP="00CE1F15">
      <w:pPr>
        <w:jc w:val="cente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OKLAHOMA CHRISTIAN UNIVERSITY</w:t>
      </w:r>
    </w:p>
    <w:p w14:paraId="567C0ABE" w14:textId="77777777" w:rsidR="00CE1F15" w:rsidRPr="00C804CF" w:rsidRDefault="00CE1F15" w:rsidP="00CE1F15">
      <w:pPr>
        <w:jc w:val="cente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 xml:space="preserve"> INSTITUTIONAL REVIEW BOARD (OC IRB)</w:t>
      </w:r>
    </w:p>
    <w:p w14:paraId="6FB5098A" w14:textId="77777777" w:rsidR="00CE1F15" w:rsidRPr="00C804CF" w:rsidRDefault="00CE1F15" w:rsidP="00CE1F15">
      <w:pPr>
        <w:jc w:val="center"/>
        <w:rPr>
          <w:rFonts w:ascii="Times New Roman" w:eastAsia="Times New Roman" w:hAnsi="Times New Roman" w:cs="Times New Roman"/>
          <w:color w:val="000000" w:themeColor="text1"/>
        </w:rPr>
      </w:pPr>
    </w:p>
    <w:p w14:paraId="0F3BF044" w14:textId="77777777" w:rsidR="00CE1F15" w:rsidRPr="00C804CF" w:rsidRDefault="00CE1F15" w:rsidP="00CE1F15">
      <w:pPr>
        <w:jc w:val="cente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 xml:space="preserve"> DIRECTIONS FOR STUDENT PROJECTS INVOLVING HUMAN SUBJECT RESEARCH</w:t>
      </w:r>
    </w:p>
    <w:p w14:paraId="097D215F" w14:textId="77777777" w:rsidR="00CE1F15" w:rsidRPr="00C804CF" w:rsidRDefault="00CE1F15" w:rsidP="00CE1F15">
      <w:pPr>
        <w:jc w:val="center"/>
        <w:rPr>
          <w:rFonts w:ascii="Times New Roman" w:eastAsia="Times New Roman" w:hAnsi="Times New Roman" w:cs="Times New Roman"/>
          <w:color w:val="000000" w:themeColor="text1"/>
        </w:rPr>
      </w:pPr>
      <w:bookmarkStart w:id="0" w:name="_GoBack"/>
      <w:bookmarkEnd w:id="0"/>
    </w:p>
    <w:p w14:paraId="2075E3A0" w14:textId="00A25BB7" w:rsidR="00CE1F15" w:rsidRPr="00C804CF" w:rsidRDefault="00F24568" w:rsidP="00CE1F15">
      <w:pPr>
        <w:jc w:val="cente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March 25, 2017</w:t>
      </w:r>
    </w:p>
    <w:p w14:paraId="65AA27BF" w14:textId="77777777" w:rsidR="00CE1F15" w:rsidRPr="00C804CF" w:rsidRDefault="00CE1F15" w:rsidP="00CE1F15">
      <w:pPr>
        <w:jc w:val="center"/>
        <w:rPr>
          <w:rFonts w:ascii="Times New Roman" w:eastAsia="Times New Roman" w:hAnsi="Times New Roman" w:cs="Times New Roman"/>
          <w:color w:val="000000" w:themeColor="text1"/>
        </w:rPr>
      </w:pPr>
    </w:p>
    <w:p w14:paraId="4BC3B42F" w14:textId="77777777" w:rsidR="00CE1F15" w:rsidRPr="00C804CF" w:rsidRDefault="00CE1F15" w:rsidP="00CE1F15">
      <w:pPr>
        <w:rPr>
          <w:rFonts w:ascii="Times New Roman" w:eastAsia="Times New Roman" w:hAnsi="Times New Roman" w:cs="Times New Roman"/>
          <w:color w:val="000000" w:themeColor="text1"/>
        </w:rPr>
      </w:pPr>
    </w:p>
    <w:p w14:paraId="2DE45B32" w14:textId="30CE4262" w:rsidR="00CE1F15"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 xml:space="preserve">     </w:t>
      </w:r>
      <w:r w:rsidRPr="00C804CF">
        <w:rPr>
          <w:rFonts w:ascii="Times New Roman" w:eastAsia="Times New Roman" w:hAnsi="Times New Roman" w:cs="Times New Roman"/>
          <w:b/>
          <w:color w:val="000000" w:themeColor="text1"/>
        </w:rPr>
        <w:t>First</w:t>
      </w:r>
      <w:r w:rsidRPr="00C804CF">
        <w:rPr>
          <w:rFonts w:ascii="Times New Roman" w:eastAsia="Times New Roman" w:hAnsi="Times New Roman" w:cs="Times New Roman"/>
          <w:color w:val="000000" w:themeColor="text1"/>
        </w:rPr>
        <w:t>, c</w:t>
      </w:r>
      <w:r w:rsidR="00F24568" w:rsidRPr="00C804CF">
        <w:rPr>
          <w:rFonts w:ascii="Times New Roman" w:eastAsia="Times New Roman" w:hAnsi="Times New Roman" w:cs="Times New Roman"/>
          <w:color w:val="000000" w:themeColor="text1"/>
        </w:rPr>
        <w:t xml:space="preserve">ontact the Chair of the OC IRB </w:t>
      </w:r>
      <w:r w:rsidRPr="00C804CF">
        <w:rPr>
          <w:rFonts w:ascii="Times New Roman" w:eastAsia="Times New Roman" w:hAnsi="Times New Roman" w:cs="Times New Roman"/>
          <w:color w:val="000000" w:themeColor="text1"/>
        </w:rPr>
        <w:t>(</w:t>
      </w:r>
      <w:r w:rsidR="00F24568" w:rsidRPr="00C804CF">
        <w:rPr>
          <w:rFonts w:ascii="Times New Roman" w:eastAsia="Times New Roman" w:hAnsi="Times New Roman" w:cs="Times New Roman"/>
        </w:rPr>
        <w:t>irb@oc.edu)</w:t>
      </w:r>
      <w:r w:rsidRPr="00C804CF">
        <w:rPr>
          <w:rFonts w:ascii="Times New Roman" w:eastAsia="Times New Roman" w:hAnsi="Times New Roman" w:cs="Times New Roman"/>
          <w:color w:val="000000" w:themeColor="text1"/>
        </w:rPr>
        <w:t xml:space="preserve"> and provide a description of the research project you are planning.  This will help him arrive at recommendations for a proposal to the OC IRB that you will need to prepare.  </w:t>
      </w:r>
    </w:p>
    <w:p w14:paraId="2C8B6B20" w14:textId="77777777" w:rsidR="00CE1F15" w:rsidRPr="00C804CF" w:rsidRDefault="00CE1F15" w:rsidP="00CE1F15">
      <w:pPr>
        <w:rPr>
          <w:rFonts w:ascii="Times New Roman" w:eastAsia="Times New Roman" w:hAnsi="Times New Roman" w:cs="Times New Roman"/>
          <w:color w:val="000000" w:themeColor="text1"/>
        </w:rPr>
      </w:pPr>
    </w:p>
    <w:p w14:paraId="5CA4042D" w14:textId="2DDE6CAC" w:rsidR="00F24568"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 xml:space="preserve">     </w:t>
      </w:r>
      <w:r w:rsidRPr="00C804CF">
        <w:rPr>
          <w:rFonts w:ascii="Times New Roman" w:eastAsia="Times New Roman" w:hAnsi="Times New Roman" w:cs="Times New Roman"/>
          <w:b/>
          <w:color w:val="000000" w:themeColor="text1"/>
        </w:rPr>
        <w:t>Second</w:t>
      </w:r>
      <w:r w:rsidRPr="00C804CF">
        <w:rPr>
          <w:rFonts w:ascii="Times New Roman" w:eastAsia="Times New Roman" w:hAnsi="Times New Roman" w:cs="Times New Roman"/>
          <w:color w:val="000000" w:themeColor="text1"/>
        </w:rPr>
        <w:t>, go to the OC IRB website</w:t>
      </w:r>
      <w:r w:rsidR="00F24568" w:rsidRPr="00C804CF">
        <w:rPr>
          <w:rFonts w:ascii="Times New Roman" w:eastAsia="Times New Roman" w:hAnsi="Times New Roman" w:cs="Times New Roman"/>
          <w:color w:val="000000" w:themeColor="text1"/>
        </w:rPr>
        <w:t xml:space="preserve"> (www.oc.edu/academics/irb/)</w:t>
      </w:r>
      <w:r w:rsidRPr="00C804CF">
        <w:rPr>
          <w:rFonts w:ascii="Times New Roman" w:eastAsia="Times New Roman" w:hAnsi="Times New Roman" w:cs="Times New Roman"/>
          <w:color w:val="000000" w:themeColor="text1"/>
        </w:rPr>
        <w:t xml:space="preserve"> and review the IRB guidance documents.  </w:t>
      </w:r>
    </w:p>
    <w:p w14:paraId="4A33E9A5" w14:textId="1B412969" w:rsidR="00CE1F15" w:rsidRPr="00C804CF" w:rsidRDefault="00F24568"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 xml:space="preserve"> </w:t>
      </w:r>
    </w:p>
    <w:p w14:paraId="449741C6" w14:textId="77777777" w:rsidR="00CE1F15"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 xml:space="preserve">     The document entitled "OC Procedures for the Review of Human Subjects Research" has specific information for students in section III.  </w:t>
      </w:r>
      <w:proofErr w:type="gramStart"/>
      <w:r w:rsidRPr="00C804CF">
        <w:rPr>
          <w:rFonts w:ascii="Times New Roman" w:eastAsia="Times New Roman" w:hAnsi="Times New Roman" w:cs="Times New Roman"/>
          <w:color w:val="000000" w:themeColor="text1"/>
        </w:rPr>
        <w:t>Researcher Procedures, D.</w:t>
      </w:r>
      <w:proofErr w:type="gramEnd"/>
      <w:r w:rsidRPr="00C804CF">
        <w:rPr>
          <w:rFonts w:ascii="Times New Roman" w:eastAsia="Times New Roman" w:hAnsi="Times New Roman" w:cs="Times New Roman"/>
          <w:color w:val="000000" w:themeColor="text1"/>
        </w:rPr>
        <w:t xml:space="preserve">  Research </w:t>
      </w:r>
      <w:proofErr w:type="spellStart"/>
      <w:r w:rsidRPr="00C804CF">
        <w:rPr>
          <w:rFonts w:ascii="Times New Roman" w:eastAsia="Times New Roman" w:hAnsi="Times New Roman" w:cs="Times New Roman"/>
          <w:color w:val="000000" w:themeColor="text1"/>
        </w:rPr>
        <w:t>Practica</w:t>
      </w:r>
      <w:proofErr w:type="spellEnd"/>
      <w:r w:rsidRPr="00C804CF">
        <w:rPr>
          <w:rFonts w:ascii="Times New Roman" w:eastAsia="Times New Roman" w:hAnsi="Times New Roman" w:cs="Times New Roman"/>
          <w:color w:val="000000" w:themeColor="text1"/>
        </w:rPr>
        <w:t>.  It reads as follows:</w:t>
      </w:r>
    </w:p>
    <w:p w14:paraId="79C312CE" w14:textId="77777777" w:rsidR="00CE1F15" w:rsidRPr="00C804CF" w:rsidRDefault="00CE1F15" w:rsidP="00CE1F15">
      <w:pPr>
        <w:rPr>
          <w:rFonts w:ascii="Times New Roman" w:eastAsia="Times New Roman" w:hAnsi="Times New Roman" w:cs="Times New Roman"/>
          <w:color w:val="000000" w:themeColor="text1"/>
        </w:rPr>
      </w:pPr>
    </w:p>
    <w:p w14:paraId="4BB56CC9" w14:textId="77777777" w:rsidR="00CE1F15" w:rsidRPr="00C804CF" w:rsidRDefault="00CE1F15" w:rsidP="00CE1F15">
      <w:pPr>
        <w:spacing w:before="77"/>
        <w:ind w:left="120" w:right="308"/>
        <w:rPr>
          <w:rFonts w:ascii="Times New Roman" w:eastAsia="Arial" w:hAnsi="Times New Roman" w:cs="Times New Roman"/>
          <w:i/>
          <w:color w:val="000000" w:themeColor="text1"/>
        </w:rPr>
      </w:pPr>
      <w:r w:rsidRPr="00C804CF">
        <w:rPr>
          <w:rFonts w:ascii="Times New Roman" w:eastAsia="Arial" w:hAnsi="Times New Roman" w:cs="Times New Roman"/>
          <w:i/>
          <w:color w:val="000000" w:themeColor="text1"/>
        </w:rPr>
        <w:t xml:space="preserve">“D. </w:t>
      </w:r>
      <w:r w:rsidRPr="00C804CF">
        <w:rPr>
          <w:rFonts w:ascii="Times New Roman" w:eastAsia="Arial" w:hAnsi="Times New Roman" w:cs="Times New Roman"/>
          <w:i/>
          <w:color w:val="000000" w:themeColor="text1"/>
          <w:u w:val="single" w:color="000000"/>
        </w:rPr>
        <w:t>R</w:t>
      </w:r>
      <w:r w:rsidRPr="00C804CF">
        <w:rPr>
          <w:rFonts w:ascii="Times New Roman" w:eastAsia="Arial" w:hAnsi="Times New Roman" w:cs="Times New Roman"/>
          <w:i/>
          <w:color w:val="000000" w:themeColor="text1"/>
          <w:spacing w:val="-1"/>
          <w:u w:val="single" w:color="000000"/>
        </w:rPr>
        <w:t>e</w:t>
      </w:r>
      <w:r w:rsidRPr="00C804CF">
        <w:rPr>
          <w:rFonts w:ascii="Times New Roman" w:eastAsia="Arial" w:hAnsi="Times New Roman" w:cs="Times New Roman"/>
          <w:i/>
          <w:color w:val="000000" w:themeColor="text1"/>
          <w:u w:val="single" w:color="000000"/>
        </w:rPr>
        <w:t>se</w:t>
      </w:r>
      <w:r w:rsidRPr="00C804CF">
        <w:rPr>
          <w:rFonts w:ascii="Times New Roman" w:eastAsia="Arial" w:hAnsi="Times New Roman" w:cs="Times New Roman"/>
          <w:i/>
          <w:color w:val="000000" w:themeColor="text1"/>
          <w:spacing w:val="-1"/>
          <w:u w:val="single" w:color="000000"/>
        </w:rPr>
        <w:t>a</w:t>
      </w:r>
      <w:r w:rsidRPr="00C804CF">
        <w:rPr>
          <w:rFonts w:ascii="Times New Roman" w:eastAsia="Arial" w:hAnsi="Times New Roman" w:cs="Times New Roman"/>
          <w:i/>
          <w:color w:val="000000" w:themeColor="text1"/>
          <w:u w:val="single" w:color="000000"/>
        </w:rPr>
        <w:t>r</w:t>
      </w:r>
      <w:r w:rsidRPr="00C804CF">
        <w:rPr>
          <w:rFonts w:ascii="Times New Roman" w:eastAsia="Arial" w:hAnsi="Times New Roman" w:cs="Times New Roman"/>
          <w:i/>
          <w:color w:val="000000" w:themeColor="text1"/>
          <w:spacing w:val="-1"/>
          <w:u w:val="single" w:color="000000"/>
        </w:rPr>
        <w:t>c</w:t>
      </w:r>
      <w:r w:rsidRPr="00C804CF">
        <w:rPr>
          <w:rFonts w:ascii="Times New Roman" w:eastAsia="Arial" w:hAnsi="Times New Roman" w:cs="Times New Roman"/>
          <w:i/>
          <w:color w:val="000000" w:themeColor="text1"/>
          <w:u w:val="single" w:color="000000"/>
        </w:rPr>
        <w:t xml:space="preserve">h </w:t>
      </w:r>
      <w:proofErr w:type="spellStart"/>
      <w:r w:rsidRPr="00C804CF">
        <w:rPr>
          <w:rFonts w:ascii="Times New Roman" w:eastAsia="Arial" w:hAnsi="Times New Roman" w:cs="Times New Roman"/>
          <w:i/>
          <w:color w:val="000000" w:themeColor="text1"/>
          <w:u w:val="single" w:color="000000"/>
        </w:rPr>
        <w:t>Pract</w:t>
      </w:r>
      <w:r w:rsidRPr="00C804CF">
        <w:rPr>
          <w:rFonts w:ascii="Times New Roman" w:eastAsia="Arial" w:hAnsi="Times New Roman" w:cs="Times New Roman"/>
          <w:i/>
          <w:color w:val="000000" w:themeColor="text1"/>
          <w:spacing w:val="-1"/>
          <w:u w:val="single" w:color="000000"/>
        </w:rPr>
        <w:t>i</w:t>
      </w:r>
      <w:r w:rsidRPr="00C804CF">
        <w:rPr>
          <w:rFonts w:ascii="Times New Roman" w:eastAsia="Arial" w:hAnsi="Times New Roman" w:cs="Times New Roman"/>
          <w:i/>
          <w:color w:val="000000" w:themeColor="text1"/>
          <w:u w:val="single" w:color="000000"/>
        </w:rPr>
        <w:t>c</w:t>
      </w:r>
      <w:r w:rsidRPr="00C804CF">
        <w:rPr>
          <w:rFonts w:ascii="Times New Roman" w:eastAsia="Arial" w:hAnsi="Times New Roman" w:cs="Times New Roman"/>
          <w:i/>
          <w:color w:val="000000" w:themeColor="text1"/>
          <w:spacing w:val="1"/>
          <w:u w:val="single" w:color="000000"/>
        </w:rPr>
        <w:t>a</w:t>
      </w:r>
      <w:proofErr w:type="spellEnd"/>
      <w:r w:rsidRPr="00C804CF">
        <w:rPr>
          <w:rFonts w:ascii="Times New Roman" w:eastAsia="Arial" w:hAnsi="Times New Roman" w:cs="Times New Roman"/>
          <w:i/>
          <w:color w:val="000000" w:themeColor="text1"/>
        </w:rPr>
        <w:t>: Th</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s</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involves cl</w:t>
      </w:r>
      <w:r w:rsidRPr="00C804CF">
        <w:rPr>
          <w:rFonts w:ascii="Times New Roman" w:eastAsia="Arial" w:hAnsi="Times New Roman" w:cs="Times New Roman"/>
          <w:i/>
          <w:color w:val="000000" w:themeColor="text1"/>
          <w:spacing w:val="-1"/>
        </w:rPr>
        <w:t>as</w:t>
      </w:r>
      <w:r w:rsidRPr="00C804CF">
        <w:rPr>
          <w:rFonts w:ascii="Times New Roman" w:eastAsia="Arial" w:hAnsi="Times New Roman" w:cs="Times New Roman"/>
          <w:i/>
          <w:color w:val="000000" w:themeColor="text1"/>
        </w:rPr>
        <w:t>sr</w:t>
      </w:r>
      <w:r w:rsidRPr="00C804CF">
        <w:rPr>
          <w:rFonts w:ascii="Times New Roman" w:eastAsia="Arial" w:hAnsi="Times New Roman" w:cs="Times New Roman"/>
          <w:i/>
          <w:color w:val="000000" w:themeColor="text1"/>
          <w:spacing w:val="-1"/>
        </w:rPr>
        <w:t>o</w:t>
      </w:r>
      <w:r w:rsidRPr="00C804CF">
        <w:rPr>
          <w:rFonts w:ascii="Times New Roman" w:eastAsia="Arial" w:hAnsi="Times New Roman" w:cs="Times New Roman"/>
          <w:i/>
          <w:color w:val="000000" w:themeColor="text1"/>
        </w:rPr>
        <w:t>om r</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s</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 xml:space="preserve">arch </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 xml:space="preserve">tivities </w:t>
      </w:r>
      <w:r w:rsidRPr="00C804CF">
        <w:rPr>
          <w:rFonts w:ascii="Times New Roman" w:eastAsia="Arial" w:hAnsi="Times New Roman" w:cs="Times New Roman"/>
          <w:i/>
          <w:color w:val="000000" w:themeColor="text1"/>
          <w:spacing w:val="-1"/>
        </w:rPr>
        <w:t>d</w:t>
      </w:r>
      <w:r w:rsidRPr="00C804CF">
        <w:rPr>
          <w:rFonts w:ascii="Times New Roman" w:eastAsia="Arial" w:hAnsi="Times New Roman" w:cs="Times New Roman"/>
          <w:i/>
          <w:color w:val="000000" w:themeColor="text1"/>
        </w:rPr>
        <w:t>es</w:t>
      </w:r>
      <w:r w:rsidRPr="00C804CF">
        <w:rPr>
          <w:rFonts w:ascii="Times New Roman" w:eastAsia="Arial" w:hAnsi="Times New Roman" w:cs="Times New Roman"/>
          <w:i/>
          <w:color w:val="000000" w:themeColor="text1"/>
          <w:spacing w:val="2"/>
        </w:rPr>
        <w:t>i</w:t>
      </w:r>
      <w:r w:rsidRPr="00C804CF">
        <w:rPr>
          <w:rFonts w:ascii="Times New Roman" w:eastAsia="Arial" w:hAnsi="Times New Roman" w:cs="Times New Roman"/>
          <w:i/>
          <w:color w:val="000000" w:themeColor="text1"/>
          <w:spacing w:val="-1"/>
        </w:rPr>
        <w:t>g</w:t>
      </w:r>
      <w:r w:rsidRPr="00C804CF">
        <w:rPr>
          <w:rFonts w:ascii="Times New Roman" w:eastAsia="Arial" w:hAnsi="Times New Roman" w:cs="Times New Roman"/>
          <w:i/>
          <w:color w:val="000000" w:themeColor="text1"/>
        </w:rPr>
        <w:t>ned to provide instruct</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on or tra</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ning</w:t>
      </w:r>
      <w:r w:rsidRPr="00C804CF">
        <w:rPr>
          <w:rFonts w:ascii="Times New Roman" w:eastAsia="Arial" w:hAnsi="Times New Roman" w:cs="Times New Roman"/>
          <w:i/>
          <w:color w:val="000000" w:themeColor="text1"/>
          <w:spacing w:val="-2"/>
        </w:rPr>
        <w:t xml:space="preserve"> </w:t>
      </w:r>
      <w:r w:rsidRPr="00C804CF">
        <w:rPr>
          <w:rFonts w:ascii="Times New Roman" w:eastAsia="Arial" w:hAnsi="Times New Roman" w:cs="Times New Roman"/>
          <w:i/>
          <w:color w:val="000000" w:themeColor="text1"/>
        </w:rPr>
        <w:t>in rese</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rch metho</w:t>
      </w:r>
      <w:r w:rsidRPr="00C804CF">
        <w:rPr>
          <w:rFonts w:ascii="Times New Roman" w:eastAsia="Arial" w:hAnsi="Times New Roman" w:cs="Times New Roman"/>
          <w:i/>
          <w:color w:val="000000" w:themeColor="text1"/>
          <w:spacing w:val="-1"/>
        </w:rPr>
        <w:t>d</w:t>
      </w:r>
      <w:r w:rsidRPr="00C804CF">
        <w:rPr>
          <w:rFonts w:ascii="Times New Roman" w:eastAsia="Arial" w:hAnsi="Times New Roman" w:cs="Times New Roman"/>
          <w:i/>
          <w:color w:val="000000" w:themeColor="text1"/>
        </w:rPr>
        <w:t>s. Faculty members often ass</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gn</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R</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se</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 xml:space="preserve">rch </w:t>
      </w:r>
      <w:proofErr w:type="spellStart"/>
      <w:r w:rsidRPr="00C804CF">
        <w:rPr>
          <w:rFonts w:ascii="Times New Roman" w:eastAsia="Arial" w:hAnsi="Times New Roman" w:cs="Times New Roman"/>
          <w:i/>
          <w:color w:val="000000" w:themeColor="text1"/>
        </w:rPr>
        <w:t>Pr</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tica</w:t>
      </w:r>
      <w:proofErr w:type="spellEnd"/>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s st</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d</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nt proj</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ts in</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ord</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r to de</w:t>
      </w:r>
      <w:r w:rsidRPr="00C804CF">
        <w:rPr>
          <w:rFonts w:ascii="Times New Roman" w:eastAsia="Arial" w:hAnsi="Times New Roman" w:cs="Times New Roman"/>
          <w:i/>
          <w:color w:val="000000" w:themeColor="text1"/>
          <w:spacing w:val="-1"/>
        </w:rPr>
        <w:t>m</w:t>
      </w:r>
      <w:r w:rsidRPr="00C804CF">
        <w:rPr>
          <w:rFonts w:ascii="Times New Roman" w:eastAsia="Arial" w:hAnsi="Times New Roman" w:cs="Times New Roman"/>
          <w:i/>
          <w:color w:val="000000" w:themeColor="text1"/>
        </w:rPr>
        <w:t>onstrate r</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s</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arch metho</w:t>
      </w:r>
      <w:r w:rsidRPr="00C804CF">
        <w:rPr>
          <w:rFonts w:ascii="Times New Roman" w:eastAsia="Arial" w:hAnsi="Times New Roman" w:cs="Times New Roman"/>
          <w:i/>
          <w:color w:val="000000" w:themeColor="text1"/>
          <w:spacing w:val="-1"/>
        </w:rPr>
        <w:t>d</w:t>
      </w:r>
      <w:r w:rsidRPr="00C804CF">
        <w:rPr>
          <w:rFonts w:ascii="Times New Roman" w:eastAsia="Arial" w:hAnsi="Times New Roman" w:cs="Times New Roman"/>
          <w:i/>
          <w:color w:val="000000" w:themeColor="text1"/>
        </w:rPr>
        <w:t>s, techniq</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es, a</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rPr>
        <w:t>d strateg</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es. Res</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 xml:space="preserve">arch </w:t>
      </w:r>
      <w:proofErr w:type="spellStart"/>
      <w:r w:rsidRPr="00C804CF">
        <w:rPr>
          <w:rFonts w:ascii="Times New Roman" w:eastAsia="Arial" w:hAnsi="Times New Roman" w:cs="Times New Roman"/>
          <w:i/>
          <w:color w:val="000000" w:themeColor="text1"/>
        </w:rPr>
        <w:t>Pr</w:t>
      </w:r>
      <w:r w:rsidRPr="00C804CF">
        <w:rPr>
          <w:rFonts w:ascii="Times New Roman" w:eastAsia="Arial" w:hAnsi="Times New Roman" w:cs="Times New Roman"/>
          <w:i/>
          <w:color w:val="000000" w:themeColor="text1"/>
          <w:spacing w:val="-1"/>
        </w:rPr>
        <w:t>ac</w:t>
      </w:r>
      <w:r w:rsidRPr="00C804CF">
        <w:rPr>
          <w:rFonts w:ascii="Times New Roman" w:eastAsia="Arial" w:hAnsi="Times New Roman" w:cs="Times New Roman"/>
          <w:i/>
          <w:color w:val="000000" w:themeColor="text1"/>
        </w:rPr>
        <w:t>tica</w:t>
      </w:r>
      <w:proofErr w:type="spellEnd"/>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c</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n inc</w:t>
      </w:r>
      <w:r w:rsidRPr="00C804CF">
        <w:rPr>
          <w:rFonts w:ascii="Times New Roman" w:eastAsia="Arial" w:hAnsi="Times New Roman" w:cs="Times New Roman"/>
          <w:i/>
          <w:color w:val="000000" w:themeColor="text1"/>
          <w:spacing w:val="-1"/>
        </w:rPr>
        <w:t>lu</w:t>
      </w:r>
      <w:r w:rsidRPr="00C804CF">
        <w:rPr>
          <w:rFonts w:ascii="Times New Roman" w:eastAsia="Arial" w:hAnsi="Times New Roman" w:cs="Times New Roman"/>
          <w:i/>
          <w:color w:val="000000" w:themeColor="text1"/>
        </w:rPr>
        <w:t>de stu</w:t>
      </w:r>
      <w:r w:rsidRPr="00C804CF">
        <w:rPr>
          <w:rFonts w:ascii="Times New Roman" w:eastAsia="Arial" w:hAnsi="Times New Roman" w:cs="Times New Roman"/>
          <w:i/>
          <w:color w:val="000000" w:themeColor="text1"/>
          <w:spacing w:val="-1"/>
        </w:rPr>
        <w:t>d</w:t>
      </w:r>
      <w:r w:rsidRPr="00C804CF">
        <w:rPr>
          <w:rFonts w:ascii="Times New Roman" w:eastAsia="Arial" w:hAnsi="Times New Roman" w:cs="Times New Roman"/>
          <w:i/>
          <w:color w:val="000000" w:themeColor="text1"/>
        </w:rPr>
        <w:t>ent c</w:t>
      </w:r>
      <w:r w:rsidRPr="00C804CF">
        <w:rPr>
          <w:rFonts w:ascii="Times New Roman" w:eastAsia="Arial" w:hAnsi="Times New Roman" w:cs="Times New Roman"/>
          <w:i/>
          <w:color w:val="000000" w:themeColor="text1"/>
          <w:spacing w:val="-1"/>
        </w:rPr>
        <w:t>l</w:t>
      </w:r>
      <w:r w:rsidRPr="00C804CF">
        <w:rPr>
          <w:rFonts w:ascii="Times New Roman" w:eastAsia="Arial" w:hAnsi="Times New Roman" w:cs="Times New Roman"/>
          <w:i/>
          <w:color w:val="000000" w:themeColor="text1"/>
        </w:rPr>
        <w:t>ass pro</w:t>
      </w:r>
      <w:r w:rsidRPr="00C804CF">
        <w:rPr>
          <w:rFonts w:ascii="Times New Roman" w:eastAsia="Arial" w:hAnsi="Times New Roman" w:cs="Times New Roman"/>
          <w:i/>
          <w:color w:val="000000" w:themeColor="text1"/>
          <w:spacing w:val="-1"/>
        </w:rPr>
        <w:t>j</w:t>
      </w:r>
      <w:r w:rsidRPr="00C804CF">
        <w:rPr>
          <w:rFonts w:ascii="Times New Roman" w:eastAsia="Arial" w:hAnsi="Times New Roman" w:cs="Times New Roman"/>
          <w:i/>
          <w:color w:val="000000" w:themeColor="text1"/>
        </w:rPr>
        <w:t>ec</w:t>
      </w:r>
      <w:r w:rsidRPr="00C804CF">
        <w:rPr>
          <w:rFonts w:ascii="Times New Roman" w:eastAsia="Arial" w:hAnsi="Times New Roman" w:cs="Times New Roman"/>
          <w:i/>
          <w:color w:val="000000" w:themeColor="text1"/>
          <w:spacing w:val="-2"/>
        </w:rPr>
        <w:t>t</w:t>
      </w:r>
      <w:r w:rsidRPr="00C804CF">
        <w:rPr>
          <w:rFonts w:ascii="Times New Roman" w:eastAsia="Arial" w:hAnsi="Times New Roman" w:cs="Times New Roman"/>
          <w:i/>
          <w:color w:val="000000" w:themeColor="text1"/>
        </w:rPr>
        <w:t>s cond</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 xml:space="preserve">cted </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n</w:t>
      </w:r>
      <w:r w:rsidRPr="00C804CF">
        <w:rPr>
          <w:rFonts w:ascii="Times New Roman" w:eastAsia="Arial" w:hAnsi="Times New Roman" w:cs="Times New Roman"/>
          <w:i/>
          <w:color w:val="000000" w:themeColor="text1"/>
          <w:spacing w:val="-1"/>
        </w:rPr>
        <w:t>d</w:t>
      </w:r>
      <w:r w:rsidRPr="00C804CF">
        <w:rPr>
          <w:rFonts w:ascii="Times New Roman" w:eastAsia="Arial" w:hAnsi="Times New Roman" w:cs="Times New Roman"/>
          <w:i/>
          <w:color w:val="000000" w:themeColor="text1"/>
        </w:rPr>
        <w:t>er faculty su</w:t>
      </w:r>
      <w:r w:rsidRPr="00C804CF">
        <w:rPr>
          <w:rFonts w:ascii="Times New Roman" w:eastAsia="Arial" w:hAnsi="Times New Roman" w:cs="Times New Roman"/>
          <w:i/>
          <w:color w:val="000000" w:themeColor="text1"/>
          <w:spacing w:val="-1"/>
        </w:rPr>
        <w:t>p</w:t>
      </w:r>
      <w:r w:rsidRPr="00C804CF">
        <w:rPr>
          <w:rFonts w:ascii="Times New Roman" w:eastAsia="Arial" w:hAnsi="Times New Roman" w:cs="Times New Roman"/>
          <w:i/>
          <w:color w:val="000000" w:themeColor="text1"/>
        </w:rPr>
        <w:t>ervis</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 xml:space="preserve">on </w:t>
      </w:r>
      <w:r w:rsidRPr="00C804CF">
        <w:rPr>
          <w:rFonts w:ascii="Times New Roman" w:eastAsia="Arial" w:hAnsi="Times New Roman" w:cs="Times New Roman"/>
          <w:i/>
          <w:color w:val="000000" w:themeColor="text1"/>
          <w:spacing w:val="-1"/>
        </w:rPr>
        <w:t>o</w:t>
      </w:r>
      <w:r w:rsidRPr="00C804CF">
        <w:rPr>
          <w:rFonts w:ascii="Times New Roman" w:eastAsia="Arial" w:hAnsi="Times New Roman" w:cs="Times New Roman"/>
          <w:i/>
          <w:color w:val="000000" w:themeColor="text1"/>
        </w:rPr>
        <w:t>r other</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“ha</w:t>
      </w:r>
      <w:r w:rsidRPr="00C804CF">
        <w:rPr>
          <w:rFonts w:ascii="Times New Roman" w:eastAsia="Arial" w:hAnsi="Times New Roman" w:cs="Times New Roman"/>
          <w:i/>
          <w:color w:val="000000" w:themeColor="text1"/>
          <w:spacing w:val="-1"/>
        </w:rPr>
        <w:t>nd</w:t>
      </w:r>
      <w:r w:rsidRPr="00C804CF">
        <w:rPr>
          <w:rFonts w:ascii="Times New Roman" w:eastAsia="Arial" w:hAnsi="Times New Roman" w:cs="Times New Roman"/>
          <w:i/>
          <w:color w:val="000000" w:themeColor="text1"/>
          <w:spacing w:val="1"/>
        </w:rPr>
        <w:t>s</w:t>
      </w:r>
      <w:r w:rsidRPr="00C804CF">
        <w:rPr>
          <w:rFonts w:ascii="Times New Roman" w:eastAsia="Arial" w:hAnsi="Times New Roman" w:cs="Times New Roman"/>
          <w:i/>
          <w:color w:val="000000" w:themeColor="text1"/>
        </w:rPr>
        <w:t>-</w:t>
      </w:r>
      <w:r w:rsidRPr="00C804CF">
        <w:rPr>
          <w:rFonts w:ascii="Times New Roman" w:eastAsia="Arial" w:hAnsi="Times New Roman" w:cs="Times New Roman"/>
          <w:i/>
          <w:color w:val="000000" w:themeColor="text1"/>
          <w:spacing w:val="-1"/>
        </w:rPr>
        <w:t>o</w:t>
      </w:r>
      <w:r w:rsidRPr="00C804CF">
        <w:rPr>
          <w:rFonts w:ascii="Times New Roman" w:eastAsia="Arial" w:hAnsi="Times New Roman" w:cs="Times New Roman"/>
          <w:i/>
          <w:color w:val="000000" w:themeColor="text1"/>
        </w:rPr>
        <w:t>n”</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cl</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spacing w:val="1"/>
        </w:rPr>
        <w:t>s</w:t>
      </w:r>
      <w:r w:rsidRPr="00C804CF">
        <w:rPr>
          <w:rFonts w:ascii="Times New Roman" w:eastAsia="Arial" w:hAnsi="Times New Roman" w:cs="Times New Roman"/>
          <w:i/>
          <w:color w:val="000000" w:themeColor="text1"/>
        </w:rPr>
        <w:t>sr</w:t>
      </w:r>
      <w:r w:rsidRPr="00C804CF">
        <w:rPr>
          <w:rFonts w:ascii="Times New Roman" w:eastAsia="Arial" w:hAnsi="Times New Roman" w:cs="Times New Roman"/>
          <w:i/>
          <w:color w:val="000000" w:themeColor="text1"/>
          <w:spacing w:val="-1"/>
        </w:rPr>
        <w:t>o</w:t>
      </w:r>
      <w:r w:rsidRPr="00C804CF">
        <w:rPr>
          <w:rFonts w:ascii="Times New Roman" w:eastAsia="Arial" w:hAnsi="Times New Roman" w:cs="Times New Roman"/>
          <w:i/>
          <w:color w:val="000000" w:themeColor="text1"/>
        </w:rPr>
        <w:t>om activities.</w:t>
      </w:r>
      <w:r w:rsidRPr="00C804CF">
        <w:rPr>
          <w:rFonts w:ascii="Times New Roman" w:eastAsia="Arial" w:hAnsi="Times New Roman" w:cs="Times New Roman"/>
          <w:i/>
          <w:color w:val="000000" w:themeColor="text1"/>
          <w:spacing w:val="53"/>
        </w:rPr>
        <w:t xml:space="preserve"> </w:t>
      </w:r>
      <w:r w:rsidRPr="00C804CF">
        <w:rPr>
          <w:rFonts w:ascii="Times New Roman" w:eastAsia="Arial" w:hAnsi="Times New Roman" w:cs="Times New Roman"/>
          <w:i/>
          <w:color w:val="000000" w:themeColor="text1"/>
        </w:rPr>
        <w:t>Bec</w:t>
      </w:r>
      <w:r w:rsidRPr="00C804CF">
        <w:rPr>
          <w:rFonts w:ascii="Times New Roman" w:eastAsia="Arial" w:hAnsi="Times New Roman" w:cs="Times New Roman"/>
          <w:i/>
          <w:color w:val="000000" w:themeColor="text1"/>
          <w:spacing w:val="2"/>
        </w:rPr>
        <w:t>a</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spacing w:val="1"/>
        </w:rPr>
        <w:t>s</w:t>
      </w:r>
      <w:r w:rsidRPr="00C804CF">
        <w:rPr>
          <w:rFonts w:ascii="Times New Roman" w:eastAsia="Arial" w:hAnsi="Times New Roman" w:cs="Times New Roman"/>
          <w:i/>
          <w:color w:val="000000" w:themeColor="text1"/>
        </w:rPr>
        <w:t>e of the part</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cipat</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 xml:space="preserve">on of others </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nd the col</w:t>
      </w:r>
      <w:r w:rsidRPr="00C804CF">
        <w:rPr>
          <w:rFonts w:ascii="Times New Roman" w:eastAsia="Arial" w:hAnsi="Times New Roman" w:cs="Times New Roman"/>
          <w:i/>
          <w:color w:val="000000" w:themeColor="text1"/>
          <w:spacing w:val="-1"/>
        </w:rPr>
        <w:t>l</w:t>
      </w:r>
      <w:r w:rsidRPr="00C804CF">
        <w:rPr>
          <w:rFonts w:ascii="Times New Roman" w:eastAsia="Arial" w:hAnsi="Times New Roman" w:cs="Times New Roman"/>
          <w:i/>
          <w:color w:val="000000" w:themeColor="text1"/>
        </w:rPr>
        <w:t>ect</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on of data, s</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 xml:space="preserve">ch </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 xml:space="preserve">tivities are </w:t>
      </w:r>
      <w:r w:rsidRPr="00C804CF">
        <w:rPr>
          <w:rFonts w:ascii="Times New Roman" w:eastAsia="Arial" w:hAnsi="Times New Roman" w:cs="Times New Roman"/>
          <w:i/>
          <w:color w:val="000000" w:themeColor="text1"/>
          <w:spacing w:val="-1"/>
        </w:rPr>
        <w:t>b</w:t>
      </w:r>
      <w:r w:rsidRPr="00C804CF">
        <w:rPr>
          <w:rFonts w:ascii="Times New Roman" w:eastAsia="Arial" w:hAnsi="Times New Roman" w:cs="Times New Roman"/>
          <w:i/>
          <w:color w:val="000000" w:themeColor="text1"/>
        </w:rPr>
        <w:t>est tr</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ated as</w:t>
      </w:r>
      <w:r w:rsidRPr="00C804CF">
        <w:rPr>
          <w:rFonts w:ascii="Times New Roman" w:eastAsia="Arial" w:hAnsi="Times New Roman" w:cs="Times New Roman"/>
          <w:i/>
          <w:color w:val="000000" w:themeColor="text1"/>
          <w:spacing w:val="-1"/>
        </w:rPr>
        <w:t xml:space="preserve"> human subject research (</w:t>
      </w:r>
      <w:r w:rsidRPr="00C804CF">
        <w:rPr>
          <w:rFonts w:ascii="Times New Roman" w:eastAsia="Arial" w:hAnsi="Times New Roman" w:cs="Times New Roman"/>
          <w:i/>
          <w:color w:val="000000" w:themeColor="text1"/>
        </w:rPr>
        <w:t>HSR).</w:t>
      </w:r>
      <w:r w:rsidRPr="00C804CF">
        <w:rPr>
          <w:rFonts w:ascii="Times New Roman" w:eastAsia="Arial" w:hAnsi="Times New Roman" w:cs="Times New Roman"/>
          <w:i/>
          <w:color w:val="000000" w:themeColor="text1"/>
          <w:spacing w:val="53"/>
        </w:rPr>
        <w:t xml:space="preserve"> </w:t>
      </w:r>
      <w:r w:rsidRPr="00C804CF">
        <w:rPr>
          <w:rFonts w:ascii="Times New Roman" w:eastAsia="Arial" w:hAnsi="Times New Roman" w:cs="Times New Roman"/>
          <w:i/>
          <w:color w:val="000000" w:themeColor="text1"/>
        </w:rPr>
        <w:t xml:space="preserve">Even though </w:t>
      </w:r>
      <w:r w:rsidRPr="00C804CF">
        <w:rPr>
          <w:rFonts w:ascii="Times New Roman" w:eastAsia="Arial" w:hAnsi="Times New Roman" w:cs="Times New Roman"/>
          <w:i/>
          <w:color w:val="000000" w:themeColor="text1"/>
          <w:spacing w:val="1"/>
        </w:rPr>
        <w:t>t</w:t>
      </w:r>
      <w:r w:rsidRPr="00C804CF">
        <w:rPr>
          <w:rFonts w:ascii="Times New Roman" w:eastAsia="Arial" w:hAnsi="Times New Roman" w:cs="Times New Roman"/>
          <w:i/>
          <w:color w:val="000000" w:themeColor="text1"/>
        </w:rPr>
        <w:t>he data ga</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 xml:space="preserve">ned may be </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spacing w:val="1"/>
        </w:rPr>
        <w:t>s</w:t>
      </w:r>
      <w:r w:rsidRPr="00C804CF">
        <w:rPr>
          <w:rFonts w:ascii="Times New Roman" w:eastAsia="Arial" w:hAnsi="Times New Roman" w:cs="Times New Roman"/>
          <w:i/>
          <w:color w:val="000000" w:themeColor="text1"/>
        </w:rPr>
        <w:t>ed</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solely to demo</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rPr>
        <w:t>strate the ability to perform a particular</w:t>
      </w:r>
      <w:r w:rsidRPr="00C804CF">
        <w:rPr>
          <w:rFonts w:ascii="Times New Roman" w:eastAsia="Arial" w:hAnsi="Times New Roman" w:cs="Times New Roman"/>
          <w:i/>
          <w:color w:val="000000" w:themeColor="text1"/>
          <w:spacing w:val="-2"/>
        </w:rPr>
        <w:t xml:space="preserve"> </w:t>
      </w:r>
      <w:r w:rsidRPr="00C804CF">
        <w:rPr>
          <w:rFonts w:ascii="Times New Roman" w:eastAsia="Arial" w:hAnsi="Times New Roman" w:cs="Times New Roman"/>
          <w:i/>
          <w:color w:val="000000" w:themeColor="text1"/>
        </w:rPr>
        <w:t>research m</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thod, all researchers must still adhere to University procedure.</w:t>
      </w:r>
    </w:p>
    <w:p w14:paraId="0A1B2FEB" w14:textId="77777777" w:rsidR="00CE1F15" w:rsidRPr="00C804CF" w:rsidRDefault="00CE1F15" w:rsidP="00CE1F15">
      <w:pPr>
        <w:spacing w:before="11" w:line="220" w:lineRule="exact"/>
        <w:rPr>
          <w:rFonts w:ascii="Times New Roman" w:hAnsi="Times New Roman" w:cs="Times New Roman"/>
          <w:i/>
          <w:color w:val="000000" w:themeColor="text1"/>
        </w:rPr>
      </w:pPr>
    </w:p>
    <w:p w14:paraId="5009F621" w14:textId="77777777" w:rsidR="00CE1F15" w:rsidRPr="00C804CF" w:rsidRDefault="00CE1F15" w:rsidP="00CE1F15">
      <w:pPr>
        <w:ind w:left="120" w:right="217"/>
        <w:rPr>
          <w:rFonts w:ascii="Times New Roman" w:eastAsia="Arial" w:hAnsi="Times New Roman" w:cs="Times New Roman"/>
          <w:i/>
          <w:color w:val="000000" w:themeColor="text1"/>
        </w:rPr>
      </w:pPr>
      <w:r w:rsidRPr="00C804CF">
        <w:rPr>
          <w:rFonts w:ascii="Times New Roman" w:eastAsia="Arial" w:hAnsi="Times New Roman" w:cs="Times New Roman"/>
          <w:i/>
          <w:color w:val="000000" w:themeColor="text1"/>
        </w:rPr>
        <w:t>The “l</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ad” f</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culty memb</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r</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is the r</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spo</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rPr>
        <w:t xml:space="preserve">sible </w:t>
      </w:r>
      <w:r w:rsidRPr="00C804CF">
        <w:rPr>
          <w:rFonts w:ascii="Times New Roman" w:eastAsia="Arial" w:hAnsi="Times New Roman" w:cs="Times New Roman"/>
          <w:i/>
          <w:color w:val="000000" w:themeColor="text1"/>
          <w:spacing w:val="-1"/>
        </w:rPr>
        <w:t>p</w:t>
      </w:r>
      <w:r w:rsidRPr="00C804CF">
        <w:rPr>
          <w:rFonts w:ascii="Times New Roman" w:eastAsia="Arial" w:hAnsi="Times New Roman" w:cs="Times New Roman"/>
          <w:i/>
          <w:color w:val="000000" w:themeColor="text1"/>
        </w:rPr>
        <w:t>roj</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t inv</w:t>
      </w:r>
      <w:r w:rsidRPr="00C804CF">
        <w:rPr>
          <w:rFonts w:ascii="Times New Roman" w:eastAsia="Arial" w:hAnsi="Times New Roman" w:cs="Times New Roman"/>
          <w:i/>
          <w:color w:val="000000" w:themeColor="text1"/>
          <w:spacing w:val="3"/>
        </w:rPr>
        <w:t>e</w:t>
      </w:r>
      <w:r w:rsidRPr="00C804CF">
        <w:rPr>
          <w:rFonts w:ascii="Times New Roman" w:eastAsia="Arial" w:hAnsi="Times New Roman" w:cs="Times New Roman"/>
          <w:i/>
          <w:color w:val="000000" w:themeColor="text1"/>
        </w:rPr>
        <w:t>stigat</w:t>
      </w:r>
      <w:r w:rsidRPr="00C804CF">
        <w:rPr>
          <w:rFonts w:ascii="Times New Roman" w:eastAsia="Arial" w:hAnsi="Times New Roman" w:cs="Times New Roman"/>
          <w:i/>
          <w:color w:val="000000" w:themeColor="text1"/>
          <w:spacing w:val="-1"/>
        </w:rPr>
        <w:t>o</w:t>
      </w:r>
      <w:r w:rsidRPr="00C804CF">
        <w:rPr>
          <w:rFonts w:ascii="Times New Roman" w:eastAsia="Arial" w:hAnsi="Times New Roman" w:cs="Times New Roman"/>
          <w:i/>
          <w:color w:val="000000" w:themeColor="text1"/>
        </w:rPr>
        <w:t>r. Thus, the f</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cul</w:t>
      </w:r>
      <w:r w:rsidRPr="00C804CF">
        <w:rPr>
          <w:rFonts w:ascii="Times New Roman" w:eastAsia="Arial" w:hAnsi="Times New Roman" w:cs="Times New Roman"/>
          <w:i/>
          <w:color w:val="000000" w:themeColor="text1"/>
          <w:spacing w:val="-2"/>
        </w:rPr>
        <w:t>t</w:t>
      </w:r>
      <w:r w:rsidRPr="00C804CF">
        <w:rPr>
          <w:rFonts w:ascii="Times New Roman" w:eastAsia="Arial" w:hAnsi="Times New Roman" w:cs="Times New Roman"/>
          <w:i/>
          <w:color w:val="000000" w:themeColor="text1"/>
        </w:rPr>
        <w:t>y member m</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 xml:space="preserve">st act as the </w:t>
      </w:r>
      <w:r w:rsidRPr="00C804CF">
        <w:rPr>
          <w:rFonts w:ascii="Times New Roman" w:eastAsia="Arial" w:hAnsi="Times New Roman" w:cs="Times New Roman"/>
          <w:i/>
          <w:color w:val="000000" w:themeColor="text1"/>
          <w:spacing w:val="-1"/>
        </w:rPr>
        <w:t>l</w:t>
      </w:r>
      <w:r w:rsidRPr="00C804CF">
        <w:rPr>
          <w:rFonts w:ascii="Times New Roman" w:eastAsia="Arial" w:hAnsi="Times New Roman" w:cs="Times New Roman"/>
          <w:i/>
          <w:color w:val="000000" w:themeColor="text1"/>
        </w:rPr>
        <w:t>ead rese</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 xml:space="preserve">rcher </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nd e</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rPr>
        <w:t>sure th</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t</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all student res</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arch</w:t>
      </w:r>
      <w:r w:rsidRPr="00C804CF">
        <w:rPr>
          <w:rFonts w:ascii="Times New Roman" w:eastAsia="Arial" w:hAnsi="Times New Roman" w:cs="Times New Roman"/>
          <w:i/>
          <w:color w:val="000000" w:themeColor="text1"/>
          <w:spacing w:val="-1"/>
        </w:rPr>
        <w:t>er</w:t>
      </w:r>
      <w:r w:rsidRPr="00C804CF">
        <w:rPr>
          <w:rFonts w:ascii="Times New Roman" w:eastAsia="Arial" w:hAnsi="Times New Roman" w:cs="Times New Roman"/>
          <w:i/>
          <w:color w:val="000000" w:themeColor="text1"/>
        </w:rPr>
        <w:t>s comply</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with a</w:t>
      </w:r>
      <w:r w:rsidRPr="00C804CF">
        <w:rPr>
          <w:rFonts w:ascii="Times New Roman" w:eastAsia="Arial" w:hAnsi="Times New Roman" w:cs="Times New Roman"/>
          <w:i/>
          <w:color w:val="000000" w:themeColor="text1"/>
          <w:spacing w:val="-1"/>
        </w:rPr>
        <w:t>p</w:t>
      </w:r>
      <w:r w:rsidRPr="00C804CF">
        <w:rPr>
          <w:rFonts w:ascii="Times New Roman" w:eastAsia="Arial" w:hAnsi="Times New Roman" w:cs="Times New Roman"/>
          <w:i/>
          <w:color w:val="000000" w:themeColor="text1"/>
        </w:rPr>
        <w:t>plic</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ble laws</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 xml:space="preserve">and this </w:t>
      </w:r>
      <w:r w:rsidRPr="00C804CF">
        <w:rPr>
          <w:rFonts w:ascii="Times New Roman" w:eastAsia="Arial" w:hAnsi="Times New Roman" w:cs="Times New Roman"/>
          <w:i/>
          <w:color w:val="000000" w:themeColor="text1"/>
          <w:spacing w:val="-1"/>
        </w:rPr>
        <w:t>p</w:t>
      </w:r>
      <w:r w:rsidRPr="00C804CF">
        <w:rPr>
          <w:rFonts w:ascii="Times New Roman" w:eastAsia="Arial" w:hAnsi="Times New Roman" w:cs="Times New Roman"/>
          <w:i/>
          <w:color w:val="000000" w:themeColor="text1"/>
        </w:rPr>
        <w:t>r</w:t>
      </w:r>
      <w:r w:rsidRPr="00C804CF">
        <w:rPr>
          <w:rFonts w:ascii="Times New Roman" w:eastAsia="Arial" w:hAnsi="Times New Roman" w:cs="Times New Roman"/>
          <w:i/>
          <w:color w:val="000000" w:themeColor="text1"/>
          <w:spacing w:val="-1"/>
        </w:rPr>
        <w:t>oc</w:t>
      </w:r>
      <w:r w:rsidRPr="00C804CF">
        <w:rPr>
          <w:rFonts w:ascii="Times New Roman" w:eastAsia="Arial" w:hAnsi="Times New Roman" w:cs="Times New Roman"/>
          <w:i/>
          <w:color w:val="000000" w:themeColor="text1"/>
        </w:rPr>
        <w:t>edure. Wh</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re</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 xml:space="preserve">possible </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nd appro</w:t>
      </w:r>
      <w:r w:rsidRPr="00C804CF">
        <w:rPr>
          <w:rFonts w:ascii="Times New Roman" w:eastAsia="Arial" w:hAnsi="Times New Roman" w:cs="Times New Roman"/>
          <w:i/>
          <w:color w:val="000000" w:themeColor="text1"/>
          <w:spacing w:val="-1"/>
        </w:rPr>
        <w:t>p</w:t>
      </w:r>
      <w:r w:rsidRPr="00C804CF">
        <w:rPr>
          <w:rFonts w:ascii="Times New Roman" w:eastAsia="Arial" w:hAnsi="Times New Roman" w:cs="Times New Roman"/>
          <w:i/>
          <w:color w:val="000000" w:themeColor="text1"/>
        </w:rPr>
        <w:t>riate, student pro</w:t>
      </w:r>
      <w:r w:rsidRPr="00C804CF">
        <w:rPr>
          <w:rFonts w:ascii="Times New Roman" w:eastAsia="Arial" w:hAnsi="Times New Roman" w:cs="Times New Roman"/>
          <w:i/>
          <w:color w:val="000000" w:themeColor="text1"/>
          <w:spacing w:val="-1"/>
        </w:rPr>
        <w:t>j</w:t>
      </w:r>
      <w:r w:rsidRPr="00C804CF">
        <w:rPr>
          <w:rFonts w:ascii="Times New Roman" w:eastAsia="Arial" w:hAnsi="Times New Roman" w:cs="Times New Roman"/>
          <w:i/>
          <w:color w:val="000000" w:themeColor="text1"/>
        </w:rPr>
        <w:t>ec</w:t>
      </w:r>
      <w:r w:rsidRPr="00C804CF">
        <w:rPr>
          <w:rFonts w:ascii="Times New Roman" w:eastAsia="Arial" w:hAnsi="Times New Roman" w:cs="Times New Roman"/>
          <w:i/>
          <w:color w:val="000000" w:themeColor="text1"/>
          <w:spacing w:val="-2"/>
        </w:rPr>
        <w:t>t</w:t>
      </w:r>
      <w:r w:rsidRPr="00C804CF">
        <w:rPr>
          <w:rFonts w:ascii="Times New Roman" w:eastAsia="Arial" w:hAnsi="Times New Roman" w:cs="Times New Roman"/>
          <w:i/>
          <w:color w:val="000000" w:themeColor="text1"/>
        </w:rPr>
        <w:t>s s</w:t>
      </w:r>
      <w:r w:rsidRPr="00C804CF">
        <w:rPr>
          <w:rFonts w:ascii="Times New Roman" w:eastAsia="Arial" w:hAnsi="Times New Roman" w:cs="Times New Roman"/>
          <w:i/>
          <w:color w:val="000000" w:themeColor="text1"/>
          <w:spacing w:val="-1"/>
        </w:rPr>
        <w:t>h</w:t>
      </w:r>
      <w:r w:rsidRPr="00C804CF">
        <w:rPr>
          <w:rFonts w:ascii="Times New Roman" w:eastAsia="Arial" w:hAnsi="Times New Roman" w:cs="Times New Roman"/>
          <w:i/>
          <w:color w:val="000000" w:themeColor="text1"/>
        </w:rPr>
        <w:t xml:space="preserve">ould </w:t>
      </w:r>
      <w:r w:rsidRPr="00C804CF">
        <w:rPr>
          <w:rFonts w:ascii="Times New Roman" w:eastAsia="Arial" w:hAnsi="Times New Roman" w:cs="Times New Roman"/>
          <w:i/>
          <w:color w:val="000000" w:themeColor="text1"/>
          <w:spacing w:val="-1"/>
        </w:rPr>
        <w:t>b</w:t>
      </w:r>
      <w:r w:rsidRPr="00C804CF">
        <w:rPr>
          <w:rFonts w:ascii="Times New Roman" w:eastAsia="Arial" w:hAnsi="Times New Roman" w:cs="Times New Roman"/>
          <w:i/>
          <w:color w:val="000000" w:themeColor="text1"/>
        </w:rPr>
        <w:t xml:space="preserve">e </w:t>
      </w:r>
      <w:r w:rsidRPr="00C804CF">
        <w:rPr>
          <w:rFonts w:ascii="Times New Roman" w:eastAsia="Arial" w:hAnsi="Times New Roman" w:cs="Times New Roman"/>
          <w:i/>
          <w:color w:val="000000" w:themeColor="text1"/>
          <w:spacing w:val="-1"/>
        </w:rPr>
        <w:t>d</w:t>
      </w:r>
      <w:r w:rsidRPr="00C804CF">
        <w:rPr>
          <w:rFonts w:ascii="Times New Roman" w:eastAsia="Arial" w:hAnsi="Times New Roman" w:cs="Times New Roman"/>
          <w:i/>
          <w:color w:val="000000" w:themeColor="text1"/>
        </w:rPr>
        <w:t>esi</w:t>
      </w:r>
      <w:r w:rsidRPr="00C804CF">
        <w:rPr>
          <w:rFonts w:ascii="Times New Roman" w:eastAsia="Arial" w:hAnsi="Times New Roman" w:cs="Times New Roman"/>
          <w:i/>
          <w:color w:val="000000" w:themeColor="text1"/>
          <w:spacing w:val="-1"/>
        </w:rPr>
        <w:t>g</w:t>
      </w:r>
      <w:r w:rsidRPr="00C804CF">
        <w:rPr>
          <w:rFonts w:ascii="Times New Roman" w:eastAsia="Arial" w:hAnsi="Times New Roman" w:cs="Times New Roman"/>
          <w:i/>
          <w:color w:val="000000" w:themeColor="text1"/>
        </w:rPr>
        <w:t xml:space="preserve">ned to </w:t>
      </w:r>
      <w:r w:rsidRPr="00C804CF">
        <w:rPr>
          <w:rFonts w:ascii="Times New Roman" w:eastAsia="Arial" w:hAnsi="Times New Roman" w:cs="Times New Roman"/>
          <w:i/>
          <w:color w:val="000000" w:themeColor="text1"/>
          <w:spacing w:val="-1"/>
        </w:rPr>
        <w:t>m</w:t>
      </w:r>
      <w:r w:rsidRPr="00C804CF">
        <w:rPr>
          <w:rFonts w:ascii="Times New Roman" w:eastAsia="Arial" w:hAnsi="Times New Roman" w:cs="Times New Roman"/>
          <w:i/>
          <w:color w:val="000000" w:themeColor="text1"/>
        </w:rPr>
        <w:t>eet</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an exem</w:t>
      </w:r>
      <w:r w:rsidRPr="00C804CF">
        <w:rPr>
          <w:rFonts w:ascii="Times New Roman" w:eastAsia="Arial" w:hAnsi="Times New Roman" w:cs="Times New Roman"/>
          <w:i/>
          <w:color w:val="000000" w:themeColor="text1"/>
          <w:spacing w:val="-1"/>
        </w:rPr>
        <w:t>p</w:t>
      </w:r>
      <w:r w:rsidRPr="00C804CF">
        <w:rPr>
          <w:rFonts w:ascii="Times New Roman" w:eastAsia="Arial" w:hAnsi="Times New Roman" w:cs="Times New Roman"/>
          <w:i/>
          <w:color w:val="000000" w:themeColor="text1"/>
        </w:rPr>
        <w:t>tion und</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r the</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applicable l</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rPr>
        <w:t>w (e.g., s</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rv</w:t>
      </w:r>
      <w:r w:rsidRPr="00C804CF">
        <w:rPr>
          <w:rFonts w:ascii="Times New Roman" w:eastAsia="Arial" w:hAnsi="Times New Roman" w:cs="Times New Roman"/>
          <w:i/>
          <w:color w:val="000000" w:themeColor="text1"/>
          <w:spacing w:val="-1"/>
        </w:rPr>
        <w:t>ey</w:t>
      </w:r>
      <w:r w:rsidRPr="00C804CF">
        <w:rPr>
          <w:rFonts w:ascii="Times New Roman" w:eastAsia="Arial" w:hAnsi="Times New Roman" w:cs="Times New Roman"/>
          <w:i/>
          <w:color w:val="000000" w:themeColor="text1"/>
        </w:rPr>
        <w:t>s of anonym</w:t>
      </w:r>
      <w:r w:rsidRPr="00C804CF">
        <w:rPr>
          <w:rFonts w:ascii="Times New Roman" w:eastAsia="Arial" w:hAnsi="Times New Roman" w:cs="Times New Roman"/>
          <w:i/>
          <w:color w:val="000000" w:themeColor="text1"/>
          <w:spacing w:val="-1"/>
        </w:rPr>
        <w:t>o</w:t>
      </w:r>
      <w:r w:rsidRPr="00C804CF">
        <w:rPr>
          <w:rFonts w:ascii="Times New Roman" w:eastAsia="Arial" w:hAnsi="Times New Roman" w:cs="Times New Roman"/>
          <w:i/>
          <w:color w:val="000000" w:themeColor="text1"/>
        </w:rPr>
        <w:t xml:space="preserve">us </w:t>
      </w:r>
      <w:r w:rsidRPr="00C804CF">
        <w:rPr>
          <w:rFonts w:ascii="Times New Roman" w:eastAsia="Arial" w:hAnsi="Times New Roman" w:cs="Times New Roman"/>
          <w:i/>
          <w:color w:val="000000" w:themeColor="text1"/>
          <w:spacing w:val="-1"/>
        </w:rPr>
        <w:t>h</w:t>
      </w:r>
      <w:r w:rsidRPr="00C804CF">
        <w:rPr>
          <w:rFonts w:ascii="Times New Roman" w:eastAsia="Arial" w:hAnsi="Times New Roman" w:cs="Times New Roman"/>
          <w:i/>
          <w:color w:val="000000" w:themeColor="text1"/>
        </w:rPr>
        <w:t>uman subj</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spacing w:val="-2"/>
        </w:rPr>
        <w:t>t</w:t>
      </w:r>
      <w:r w:rsidRPr="00C804CF">
        <w:rPr>
          <w:rFonts w:ascii="Times New Roman" w:eastAsia="Arial" w:hAnsi="Times New Roman" w:cs="Times New Roman"/>
          <w:i/>
          <w:color w:val="000000" w:themeColor="text1"/>
        </w:rPr>
        <w:t>s with no li</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rPr>
        <w:t>k</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ng identifier from</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data to the human</w:t>
      </w:r>
      <w:r w:rsidRPr="00C804CF">
        <w:rPr>
          <w:rFonts w:ascii="Times New Roman" w:eastAsia="Arial" w:hAnsi="Times New Roman" w:cs="Times New Roman"/>
          <w:i/>
          <w:color w:val="000000" w:themeColor="text1"/>
          <w:spacing w:val="-2"/>
        </w:rPr>
        <w:t xml:space="preserve"> </w:t>
      </w:r>
      <w:r w:rsidRPr="00C804CF">
        <w:rPr>
          <w:rFonts w:ascii="Times New Roman" w:eastAsia="Arial" w:hAnsi="Times New Roman" w:cs="Times New Roman"/>
          <w:i/>
          <w:color w:val="000000" w:themeColor="text1"/>
        </w:rPr>
        <w:t>sub</w:t>
      </w:r>
      <w:r w:rsidRPr="00C804CF">
        <w:rPr>
          <w:rFonts w:ascii="Times New Roman" w:eastAsia="Arial" w:hAnsi="Times New Roman" w:cs="Times New Roman"/>
          <w:i/>
          <w:color w:val="000000" w:themeColor="text1"/>
          <w:spacing w:val="-1"/>
        </w:rPr>
        <w:t>j</w:t>
      </w:r>
      <w:r w:rsidRPr="00C804CF">
        <w:rPr>
          <w:rFonts w:ascii="Times New Roman" w:eastAsia="Arial" w:hAnsi="Times New Roman" w:cs="Times New Roman"/>
          <w:i/>
          <w:color w:val="000000" w:themeColor="text1"/>
        </w:rPr>
        <w:t>ect, or limiti</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rPr>
        <w:t>g survey data</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to non- se</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spacing w:val="1"/>
        </w:rPr>
        <w:t>s</w:t>
      </w:r>
      <w:r w:rsidRPr="00C804CF">
        <w:rPr>
          <w:rFonts w:ascii="Times New Roman" w:eastAsia="Arial" w:hAnsi="Times New Roman" w:cs="Times New Roman"/>
          <w:i/>
          <w:color w:val="000000" w:themeColor="text1"/>
        </w:rPr>
        <w:t>itive top</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cs</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with no ot</w:t>
      </w:r>
      <w:r w:rsidRPr="00C804CF">
        <w:rPr>
          <w:rFonts w:ascii="Times New Roman" w:eastAsia="Arial" w:hAnsi="Times New Roman" w:cs="Times New Roman"/>
          <w:i/>
          <w:color w:val="000000" w:themeColor="text1"/>
          <w:spacing w:val="-1"/>
        </w:rPr>
        <w:t>h</w:t>
      </w:r>
      <w:r w:rsidRPr="00C804CF">
        <w:rPr>
          <w:rFonts w:ascii="Times New Roman" w:eastAsia="Arial" w:hAnsi="Times New Roman" w:cs="Times New Roman"/>
          <w:i/>
          <w:color w:val="000000" w:themeColor="text1"/>
        </w:rPr>
        <w:t>er r</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sk [see I</w:t>
      </w:r>
      <w:r w:rsidRPr="00C804CF">
        <w:rPr>
          <w:rFonts w:ascii="Times New Roman" w:eastAsia="Arial" w:hAnsi="Times New Roman" w:cs="Times New Roman"/>
          <w:i/>
          <w:color w:val="000000" w:themeColor="text1"/>
          <w:spacing w:val="-1"/>
        </w:rPr>
        <w:t>V</w:t>
      </w:r>
      <w:r w:rsidRPr="00C804CF">
        <w:rPr>
          <w:rFonts w:ascii="Times New Roman" w:eastAsia="Arial" w:hAnsi="Times New Roman" w:cs="Times New Roman"/>
          <w:i/>
          <w:color w:val="000000" w:themeColor="text1"/>
        </w:rPr>
        <w:t>.B</w:t>
      </w:r>
      <w:proofErr w:type="gramStart"/>
      <w:r w:rsidRPr="00C804CF">
        <w:rPr>
          <w:rFonts w:ascii="Times New Roman" w:eastAsia="Arial" w:hAnsi="Times New Roman" w:cs="Times New Roman"/>
          <w:i/>
          <w:color w:val="000000" w:themeColor="text1"/>
        </w:rPr>
        <w:t>.(</w:t>
      </w:r>
      <w:proofErr w:type="gramEnd"/>
      <w:r w:rsidRPr="00C804CF">
        <w:rPr>
          <w:rFonts w:ascii="Times New Roman" w:eastAsia="Arial" w:hAnsi="Times New Roman" w:cs="Times New Roman"/>
          <w:i/>
          <w:color w:val="000000" w:themeColor="text1"/>
        </w:rPr>
        <w:t>2)(</w:t>
      </w:r>
      <w:proofErr w:type="spellStart"/>
      <w:r w:rsidRPr="00C804CF">
        <w:rPr>
          <w:rFonts w:ascii="Times New Roman" w:eastAsia="Arial" w:hAnsi="Times New Roman" w:cs="Times New Roman"/>
          <w:i/>
          <w:color w:val="000000" w:themeColor="text1"/>
          <w:spacing w:val="-1"/>
        </w:rPr>
        <w:t>i</w:t>
      </w:r>
      <w:proofErr w:type="spellEnd"/>
      <w:r w:rsidRPr="00C804CF">
        <w:rPr>
          <w:rFonts w:ascii="Times New Roman" w:eastAsia="Arial" w:hAnsi="Times New Roman" w:cs="Times New Roman"/>
          <w:i/>
          <w:color w:val="000000" w:themeColor="text1"/>
        </w:rPr>
        <w:t>)</w:t>
      </w:r>
      <w:r w:rsidRPr="00C804CF">
        <w:rPr>
          <w:rFonts w:ascii="Times New Roman" w:eastAsia="Arial" w:hAnsi="Times New Roman" w:cs="Times New Roman"/>
          <w:i/>
          <w:color w:val="000000" w:themeColor="text1"/>
          <w:spacing w:val="-1"/>
        </w:rPr>
        <w:t>§</w:t>
      </w:r>
      <w:r w:rsidRPr="00C804CF">
        <w:rPr>
          <w:rFonts w:ascii="Times New Roman" w:eastAsia="Arial" w:hAnsi="Times New Roman" w:cs="Times New Roman"/>
          <w:i/>
          <w:color w:val="000000" w:themeColor="text1"/>
        </w:rPr>
        <w:t>(ii)</w:t>
      </w:r>
      <w:r w:rsidRPr="00C804CF">
        <w:rPr>
          <w:rFonts w:ascii="Times New Roman" w:eastAsia="Arial" w:hAnsi="Times New Roman" w:cs="Times New Roman"/>
          <w:i/>
          <w:color w:val="000000" w:themeColor="text1"/>
          <w:spacing w:val="-2"/>
        </w:rPr>
        <w:t>]</w:t>
      </w:r>
      <w:r w:rsidRPr="00C804CF">
        <w:rPr>
          <w:rFonts w:ascii="Times New Roman" w:eastAsia="Arial" w:hAnsi="Times New Roman" w:cs="Times New Roman"/>
          <w:i/>
          <w:color w:val="000000" w:themeColor="text1"/>
          <w:spacing w:val="-1"/>
        </w:rPr>
        <w:t>)</w:t>
      </w:r>
      <w:r w:rsidRPr="00C804CF">
        <w:rPr>
          <w:rFonts w:ascii="Times New Roman" w:eastAsia="Arial" w:hAnsi="Times New Roman" w:cs="Times New Roman"/>
          <w:i/>
          <w:color w:val="000000" w:themeColor="text1"/>
        </w:rPr>
        <w:t>.</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If an instr</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c</w:t>
      </w:r>
      <w:r w:rsidRPr="00C804CF">
        <w:rPr>
          <w:rFonts w:ascii="Times New Roman" w:eastAsia="Arial" w:hAnsi="Times New Roman" w:cs="Times New Roman"/>
          <w:i/>
          <w:color w:val="000000" w:themeColor="text1"/>
          <w:spacing w:val="-2"/>
        </w:rPr>
        <w:t>t</w:t>
      </w:r>
      <w:r w:rsidRPr="00C804CF">
        <w:rPr>
          <w:rFonts w:ascii="Times New Roman" w:eastAsia="Arial" w:hAnsi="Times New Roman" w:cs="Times New Roman"/>
          <w:i/>
          <w:color w:val="000000" w:themeColor="text1"/>
        </w:rPr>
        <w:t>or a</w:t>
      </w:r>
      <w:r w:rsidRPr="00C804CF">
        <w:rPr>
          <w:rFonts w:ascii="Times New Roman" w:eastAsia="Arial" w:hAnsi="Times New Roman" w:cs="Times New Roman"/>
          <w:i/>
          <w:color w:val="000000" w:themeColor="text1"/>
          <w:spacing w:val="-1"/>
        </w:rPr>
        <w:t>g</w:t>
      </w:r>
      <w:r w:rsidRPr="00C804CF">
        <w:rPr>
          <w:rFonts w:ascii="Times New Roman" w:eastAsia="Arial" w:hAnsi="Times New Roman" w:cs="Times New Roman"/>
          <w:i/>
          <w:color w:val="000000" w:themeColor="text1"/>
        </w:rPr>
        <w:t>rees to award extra</w:t>
      </w:r>
      <w:r w:rsidRPr="00C804CF">
        <w:rPr>
          <w:rFonts w:ascii="Times New Roman" w:eastAsia="Arial" w:hAnsi="Times New Roman" w:cs="Times New Roman"/>
          <w:i/>
          <w:color w:val="000000" w:themeColor="text1"/>
          <w:spacing w:val="-2"/>
        </w:rPr>
        <w:t xml:space="preserve"> </w:t>
      </w:r>
      <w:r w:rsidRPr="00C804CF">
        <w:rPr>
          <w:rFonts w:ascii="Times New Roman" w:eastAsia="Arial" w:hAnsi="Times New Roman" w:cs="Times New Roman"/>
          <w:i/>
          <w:color w:val="000000" w:themeColor="text1"/>
        </w:rPr>
        <w:t xml:space="preserve">credit for </w:t>
      </w:r>
      <w:r w:rsidRPr="00C804CF">
        <w:rPr>
          <w:rFonts w:ascii="Times New Roman" w:eastAsia="Arial" w:hAnsi="Times New Roman" w:cs="Times New Roman"/>
          <w:i/>
          <w:color w:val="000000" w:themeColor="text1"/>
          <w:spacing w:val="1"/>
        </w:rPr>
        <w:t>s</w:t>
      </w:r>
      <w:r w:rsidRPr="00C804CF">
        <w:rPr>
          <w:rFonts w:ascii="Times New Roman" w:eastAsia="Arial" w:hAnsi="Times New Roman" w:cs="Times New Roman"/>
          <w:i/>
          <w:color w:val="000000" w:themeColor="text1"/>
        </w:rPr>
        <w:t>tudent partic</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pation</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as hu</w:t>
      </w:r>
      <w:r w:rsidRPr="00C804CF">
        <w:rPr>
          <w:rFonts w:ascii="Times New Roman" w:eastAsia="Arial" w:hAnsi="Times New Roman" w:cs="Times New Roman"/>
          <w:i/>
          <w:color w:val="000000" w:themeColor="text1"/>
          <w:spacing w:val="-1"/>
        </w:rPr>
        <w:t>m</w:t>
      </w:r>
      <w:r w:rsidRPr="00C804CF">
        <w:rPr>
          <w:rFonts w:ascii="Times New Roman" w:eastAsia="Arial" w:hAnsi="Times New Roman" w:cs="Times New Roman"/>
          <w:i/>
          <w:color w:val="000000" w:themeColor="text1"/>
        </w:rPr>
        <w:t>an s</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bjec</w:t>
      </w:r>
      <w:r w:rsidRPr="00C804CF">
        <w:rPr>
          <w:rFonts w:ascii="Times New Roman" w:eastAsia="Arial" w:hAnsi="Times New Roman" w:cs="Times New Roman"/>
          <w:i/>
          <w:color w:val="000000" w:themeColor="text1"/>
          <w:spacing w:val="-2"/>
        </w:rPr>
        <w:t>t</w:t>
      </w:r>
      <w:r w:rsidRPr="00C804CF">
        <w:rPr>
          <w:rFonts w:ascii="Times New Roman" w:eastAsia="Arial" w:hAnsi="Times New Roman" w:cs="Times New Roman"/>
          <w:i/>
          <w:color w:val="000000" w:themeColor="text1"/>
        </w:rPr>
        <w:t>s of r</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s</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 xml:space="preserve">arch, an alternate </w:t>
      </w:r>
      <w:r w:rsidRPr="00C804CF">
        <w:rPr>
          <w:rFonts w:ascii="Times New Roman" w:eastAsia="Arial" w:hAnsi="Times New Roman" w:cs="Times New Roman"/>
          <w:i/>
          <w:color w:val="000000" w:themeColor="text1"/>
          <w:spacing w:val="1"/>
        </w:rPr>
        <w:t>m</w:t>
      </w:r>
      <w:r w:rsidRPr="00C804CF">
        <w:rPr>
          <w:rFonts w:ascii="Times New Roman" w:eastAsia="Arial" w:hAnsi="Times New Roman" w:cs="Times New Roman"/>
          <w:i/>
          <w:color w:val="000000" w:themeColor="text1"/>
        </w:rPr>
        <w:t>ea</w:t>
      </w:r>
      <w:r w:rsidRPr="00C804CF">
        <w:rPr>
          <w:rFonts w:ascii="Times New Roman" w:eastAsia="Arial" w:hAnsi="Times New Roman" w:cs="Times New Roman"/>
          <w:i/>
          <w:color w:val="000000" w:themeColor="text1"/>
          <w:spacing w:val="-1"/>
        </w:rPr>
        <w:t>n</w:t>
      </w:r>
      <w:r w:rsidRPr="00C804CF">
        <w:rPr>
          <w:rFonts w:ascii="Times New Roman" w:eastAsia="Arial" w:hAnsi="Times New Roman" w:cs="Times New Roman"/>
          <w:i/>
          <w:color w:val="000000" w:themeColor="text1"/>
        </w:rPr>
        <w:t xml:space="preserve">s </w:t>
      </w:r>
      <w:r w:rsidRPr="00C804CF">
        <w:rPr>
          <w:rFonts w:ascii="Times New Roman" w:eastAsia="Arial" w:hAnsi="Times New Roman" w:cs="Times New Roman"/>
          <w:i/>
          <w:color w:val="000000" w:themeColor="text1"/>
          <w:spacing w:val="-1"/>
        </w:rPr>
        <w:t>o</w:t>
      </w:r>
      <w:r w:rsidRPr="00C804CF">
        <w:rPr>
          <w:rFonts w:ascii="Times New Roman" w:eastAsia="Arial" w:hAnsi="Times New Roman" w:cs="Times New Roman"/>
          <w:i/>
          <w:color w:val="000000" w:themeColor="text1"/>
        </w:rPr>
        <w:t>f</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 xml:space="preserve">earning </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qu</w:t>
      </w:r>
      <w:r w:rsidRPr="00C804CF">
        <w:rPr>
          <w:rFonts w:ascii="Times New Roman" w:eastAsia="Arial" w:hAnsi="Times New Roman" w:cs="Times New Roman"/>
          <w:i/>
          <w:color w:val="000000" w:themeColor="text1"/>
          <w:spacing w:val="-1"/>
        </w:rPr>
        <w:t>i</w:t>
      </w:r>
      <w:r w:rsidRPr="00C804CF">
        <w:rPr>
          <w:rFonts w:ascii="Times New Roman" w:eastAsia="Arial" w:hAnsi="Times New Roman" w:cs="Times New Roman"/>
          <w:i/>
          <w:color w:val="000000" w:themeColor="text1"/>
        </w:rPr>
        <w:t xml:space="preserve">valent extra credit for an </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quivalent commitm</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nt of effort shou</w:t>
      </w:r>
      <w:r w:rsidRPr="00C804CF">
        <w:rPr>
          <w:rFonts w:ascii="Times New Roman" w:eastAsia="Arial" w:hAnsi="Times New Roman" w:cs="Times New Roman"/>
          <w:i/>
          <w:color w:val="000000" w:themeColor="text1"/>
          <w:spacing w:val="-1"/>
        </w:rPr>
        <w:t>l</w:t>
      </w:r>
      <w:r w:rsidRPr="00C804CF">
        <w:rPr>
          <w:rFonts w:ascii="Times New Roman" w:eastAsia="Arial" w:hAnsi="Times New Roman" w:cs="Times New Roman"/>
          <w:i/>
          <w:color w:val="000000" w:themeColor="text1"/>
        </w:rPr>
        <w:t>d be made a</w:t>
      </w:r>
      <w:r w:rsidRPr="00C804CF">
        <w:rPr>
          <w:rFonts w:ascii="Times New Roman" w:eastAsia="Arial" w:hAnsi="Times New Roman" w:cs="Times New Roman"/>
          <w:i/>
          <w:color w:val="000000" w:themeColor="text1"/>
          <w:spacing w:val="-2"/>
        </w:rPr>
        <w:t>v</w:t>
      </w:r>
      <w:r w:rsidRPr="00C804CF">
        <w:rPr>
          <w:rFonts w:ascii="Times New Roman" w:eastAsia="Arial" w:hAnsi="Times New Roman" w:cs="Times New Roman"/>
          <w:i/>
          <w:color w:val="000000" w:themeColor="text1"/>
        </w:rPr>
        <w:t>ailable to st</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dents. A</w:t>
      </w:r>
      <w:r w:rsidRPr="00C804CF">
        <w:rPr>
          <w:rFonts w:ascii="Times New Roman" w:eastAsia="Arial" w:hAnsi="Times New Roman" w:cs="Times New Roman"/>
          <w:i/>
          <w:color w:val="000000" w:themeColor="text1"/>
          <w:spacing w:val="2"/>
        </w:rPr>
        <w:t>n</w:t>
      </w:r>
      <w:r w:rsidRPr="00C804CF">
        <w:rPr>
          <w:rFonts w:ascii="Times New Roman" w:eastAsia="Arial" w:hAnsi="Times New Roman" w:cs="Times New Roman"/>
          <w:i/>
          <w:color w:val="000000" w:themeColor="text1"/>
        </w:rPr>
        <w:t>y faculty memb</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r</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 xml:space="preserve">who </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spacing w:val="1"/>
        </w:rPr>
        <w:t>s</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s h</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man s</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bj</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ts in a res</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arch pr</w:t>
      </w:r>
      <w:r w:rsidRPr="00C804CF">
        <w:rPr>
          <w:rFonts w:ascii="Times New Roman" w:eastAsia="Arial" w:hAnsi="Times New Roman" w:cs="Times New Roman"/>
          <w:i/>
          <w:color w:val="000000" w:themeColor="text1"/>
          <w:spacing w:val="-1"/>
        </w:rPr>
        <w:t>a</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tic</w:t>
      </w:r>
      <w:r w:rsidRPr="00C804CF">
        <w:rPr>
          <w:rFonts w:ascii="Times New Roman" w:eastAsia="Arial" w:hAnsi="Times New Roman" w:cs="Times New Roman"/>
          <w:i/>
          <w:color w:val="000000" w:themeColor="text1"/>
          <w:spacing w:val="-1"/>
        </w:rPr>
        <w:t>u</w:t>
      </w:r>
      <w:r w:rsidRPr="00C804CF">
        <w:rPr>
          <w:rFonts w:ascii="Times New Roman" w:eastAsia="Arial" w:hAnsi="Times New Roman" w:cs="Times New Roman"/>
          <w:i/>
          <w:color w:val="000000" w:themeColor="text1"/>
        </w:rPr>
        <w:t>m or</w:t>
      </w:r>
      <w:r w:rsidRPr="00C804CF">
        <w:rPr>
          <w:rFonts w:ascii="Times New Roman" w:eastAsia="Arial" w:hAnsi="Times New Roman" w:cs="Times New Roman"/>
          <w:i/>
          <w:color w:val="000000" w:themeColor="text1"/>
          <w:spacing w:val="-1"/>
        </w:rPr>
        <w:t xml:space="preserve"> </w:t>
      </w:r>
      <w:r w:rsidRPr="00C804CF">
        <w:rPr>
          <w:rFonts w:ascii="Times New Roman" w:eastAsia="Arial" w:hAnsi="Times New Roman" w:cs="Times New Roman"/>
          <w:i/>
          <w:color w:val="000000" w:themeColor="text1"/>
        </w:rPr>
        <w:t>stud</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rPr>
        <w:t>nt proj</w:t>
      </w:r>
      <w:r w:rsidRPr="00C804CF">
        <w:rPr>
          <w:rFonts w:ascii="Times New Roman" w:eastAsia="Arial" w:hAnsi="Times New Roman" w:cs="Times New Roman"/>
          <w:i/>
          <w:color w:val="000000" w:themeColor="text1"/>
          <w:spacing w:val="-1"/>
        </w:rPr>
        <w:t>e</w:t>
      </w:r>
      <w:r w:rsidRPr="00C804CF">
        <w:rPr>
          <w:rFonts w:ascii="Times New Roman" w:eastAsia="Arial" w:hAnsi="Times New Roman" w:cs="Times New Roman"/>
          <w:i/>
          <w:color w:val="000000" w:themeColor="text1"/>
          <w:spacing w:val="1"/>
        </w:rPr>
        <w:t>c</w:t>
      </w:r>
      <w:r w:rsidRPr="00C804CF">
        <w:rPr>
          <w:rFonts w:ascii="Times New Roman" w:eastAsia="Arial" w:hAnsi="Times New Roman" w:cs="Times New Roman"/>
          <w:i/>
          <w:color w:val="000000" w:themeColor="text1"/>
        </w:rPr>
        <w:t>t must a</w:t>
      </w:r>
      <w:r w:rsidRPr="00C804CF">
        <w:rPr>
          <w:rFonts w:ascii="Times New Roman" w:eastAsia="Arial" w:hAnsi="Times New Roman" w:cs="Times New Roman"/>
          <w:i/>
          <w:color w:val="000000" w:themeColor="text1"/>
          <w:spacing w:val="-1"/>
        </w:rPr>
        <w:t>p</w:t>
      </w:r>
      <w:r w:rsidRPr="00C804CF">
        <w:rPr>
          <w:rFonts w:ascii="Times New Roman" w:eastAsia="Arial" w:hAnsi="Times New Roman" w:cs="Times New Roman"/>
          <w:i/>
          <w:color w:val="000000" w:themeColor="text1"/>
        </w:rPr>
        <w:t xml:space="preserve">ply for review </w:t>
      </w:r>
      <w:r w:rsidRPr="00C804CF">
        <w:rPr>
          <w:rFonts w:ascii="Times New Roman" w:eastAsia="Arial" w:hAnsi="Times New Roman" w:cs="Times New Roman"/>
          <w:i/>
          <w:color w:val="000000" w:themeColor="text1"/>
          <w:spacing w:val="-1"/>
        </w:rPr>
        <w:t>an</w:t>
      </w:r>
      <w:r w:rsidRPr="00C804CF">
        <w:rPr>
          <w:rFonts w:ascii="Times New Roman" w:eastAsia="Arial" w:hAnsi="Times New Roman" w:cs="Times New Roman"/>
          <w:i/>
          <w:color w:val="000000" w:themeColor="text1"/>
        </w:rPr>
        <w:t>d</w:t>
      </w:r>
      <w:r w:rsidRPr="00C804CF">
        <w:rPr>
          <w:rFonts w:ascii="Times New Roman" w:eastAsia="Arial" w:hAnsi="Times New Roman" w:cs="Times New Roman"/>
          <w:i/>
          <w:color w:val="000000" w:themeColor="text1"/>
          <w:spacing w:val="2"/>
        </w:rPr>
        <w:t xml:space="preserve"> </w:t>
      </w:r>
      <w:r w:rsidRPr="00C804CF">
        <w:rPr>
          <w:rFonts w:ascii="Times New Roman" w:eastAsia="Arial" w:hAnsi="Times New Roman" w:cs="Times New Roman"/>
          <w:i/>
          <w:color w:val="000000" w:themeColor="text1"/>
        </w:rPr>
        <w:t>approval by the IRB.”</w:t>
      </w:r>
    </w:p>
    <w:p w14:paraId="29342CD3" w14:textId="77777777" w:rsidR="00CE1F15" w:rsidRPr="00C804CF" w:rsidRDefault="00CE1F15" w:rsidP="00CE1F15">
      <w:pPr>
        <w:rPr>
          <w:rFonts w:ascii="Times New Roman" w:eastAsia="Times New Roman" w:hAnsi="Times New Roman" w:cs="Times New Roman"/>
          <w:color w:val="000000" w:themeColor="text1"/>
        </w:rPr>
      </w:pPr>
    </w:p>
    <w:p w14:paraId="51A87684" w14:textId="77777777" w:rsidR="00CE1F15"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color w:val="000000" w:themeColor="text1"/>
        </w:rPr>
        <w:t>     Also, there is a question and answer from the document entitled "Frequently Asked Questions" that gives guidance to students and their mentoring faculty members.  It reads as follows” </w:t>
      </w:r>
    </w:p>
    <w:p w14:paraId="46D773F4" w14:textId="77777777" w:rsidR="00CE1F15" w:rsidRPr="00C804CF" w:rsidRDefault="00CE1F15" w:rsidP="00CE1F15">
      <w:pPr>
        <w:rPr>
          <w:rFonts w:ascii="Times New Roman" w:eastAsia="Times New Roman" w:hAnsi="Times New Roman" w:cs="Times New Roman"/>
          <w:color w:val="000000" w:themeColor="text1"/>
        </w:rPr>
      </w:pPr>
    </w:p>
    <w:p w14:paraId="528834DA" w14:textId="77777777" w:rsidR="00CE1F15" w:rsidRPr="00C804CF" w:rsidRDefault="00CE1F15" w:rsidP="00CE1F15">
      <w:pPr>
        <w:rPr>
          <w:rFonts w:ascii="Times New Roman" w:hAnsi="Times New Roman" w:cs="Times New Roman"/>
          <w:i/>
          <w:iCs/>
          <w:color w:val="000000" w:themeColor="text1"/>
        </w:rPr>
      </w:pPr>
      <w:r w:rsidRPr="00C804CF">
        <w:rPr>
          <w:rFonts w:ascii="Times New Roman" w:eastAsia="Times New Roman" w:hAnsi="Times New Roman" w:cs="Times New Roman"/>
          <w:color w:val="000000" w:themeColor="text1"/>
        </w:rPr>
        <w:lastRenderedPageBreak/>
        <w:t xml:space="preserve">    </w:t>
      </w:r>
      <w:r w:rsidRPr="00C804CF">
        <w:rPr>
          <w:rFonts w:ascii="Times New Roman" w:eastAsia="Times New Roman" w:hAnsi="Times New Roman" w:cs="Times New Roman"/>
          <w:iCs/>
          <w:color w:val="000000" w:themeColor="text1"/>
        </w:rPr>
        <w:t> </w:t>
      </w:r>
      <w:r w:rsidRPr="00C804CF">
        <w:rPr>
          <w:rFonts w:ascii="Times New Roman" w:eastAsia="Times New Roman" w:hAnsi="Times New Roman" w:cs="Times New Roman"/>
          <w:i/>
          <w:iCs/>
          <w:color w:val="000000" w:themeColor="text1"/>
        </w:rPr>
        <w:t>"</w:t>
      </w:r>
      <w:r w:rsidRPr="00C804CF">
        <w:rPr>
          <w:rFonts w:ascii="Times New Roman" w:eastAsia="Times New Roman" w:hAnsi="Times New Roman" w:cs="Times New Roman"/>
          <w:bCs/>
          <w:i/>
          <w:iCs/>
          <w:color w:val="000000" w:themeColor="text1"/>
        </w:rPr>
        <w:t>Are classroom student research activities considered human subject research?</w:t>
      </w:r>
      <w:r w:rsidRPr="00C804CF">
        <w:rPr>
          <w:rFonts w:ascii="Times New Roman" w:eastAsia="Times New Roman" w:hAnsi="Times New Roman" w:cs="Times New Roman"/>
          <w:i/>
          <w:color w:val="000000" w:themeColor="text1"/>
        </w:rPr>
        <w:t xml:space="preserve">  </w:t>
      </w:r>
      <w:r w:rsidRPr="00C804CF">
        <w:rPr>
          <w:rFonts w:ascii="Times New Roman" w:hAnsi="Times New Roman" w:cs="Times New Roman"/>
          <w:i/>
          <w:iCs/>
          <w:color w:val="000000" w:themeColor="text1"/>
        </w:rPr>
        <w:t>Student class projects involving human subjects conducted under faculty supervision that are intended to provide instruction or training in research methods are best treated as human subject research (HSR), because of the participation of others and the collection of data.  The faculty member is the responsible project investigator.  Where possible and appropriate, student projects should be designed to meet an exemption (such as using anonymous human subjects or limiting survey data to non-sensitive topics with no other risk).  Any faculty member who uses human subjects in a research practicum or student project must apply for review and approval by the IRB.”</w:t>
      </w:r>
    </w:p>
    <w:p w14:paraId="4E606789" w14:textId="77777777" w:rsidR="00CE1F15" w:rsidRPr="00C804CF" w:rsidRDefault="00CE1F15" w:rsidP="00CE1F15">
      <w:pPr>
        <w:rPr>
          <w:rFonts w:ascii="Times New Roman" w:hAnsi="Times New Roman" w:cs="Times New Roman"/>
          <w:iCs/>
          <w:color w:val="000000" w:themeColor="text1"/>
        </w:rPr>
      </w:pPr>
    </w:p>
    <w:p w14:paraId="6370D287" w14:textId="545FFF4B" w:rsidR="00CE1F15" w:rsidRPr="00C804CF" w:rsidRDefault="00CE1F15" w:rsidP="00CE1F15">
      <w:pPr>
        <w:rPr>
          <w:rFonts w:ascii="Times New Roman" w:eastAsia="Times New Roman" w:hAnsi="Times New Roman" w:cs="Times New Roman"/>
          <w:color w:val="000000" w:themeColor="text1"/>
        </w:rPr>
      </w:pPr>
      <w:r w:rsidRPr="00C804CF">
        <w:rPr>
          <w:rFonts w:ascii="Times New Roman" w:hAnsi="Times New Roman" w:cs="Times New Roman"/>
          <w:iCs/>
          <w:color w:val="000000" w:themeColor="text1"/>
        </w:rPr>
        <w:t xml:space="preserve">     </w:t>
      </w:r>
      <w:r w:rsidR="00032637" w:rsidRPr="00C804CF">
        <w:rPr>
          <w:rFonts w:ascii="Times New Roman" w:hAnsi="Times New Roman" w:cs="Times New Roman"/>
          <w:b/>
          <w:iCs/>
          <w:color w:val="000000" w:themeColor="text1"/>
        </w:rPr>
        <w:t>Third</w:t>
      </w:r>
      <w:r w:rsidR="00032637" w:rsidRPr="00C804CF">
        <w:rPr>
          <w:rFonts w:ascii="Times New Roman" w:hAnsi="Times New Roman" w:cs="Times New Roman"/>
          <w:iCs/>
          <w:color w:val="000000" w:themeColor="text1"/>
        </w:rPr>
        <w:t xml:space="preserve">, </w:t>
      </w:r>
      <w:r w:rsidR="00032637" w:rsidRPr="00C804CF">
        <w:rPr>
          <w:rFonts w:ascii="Times New Roman" w:eastAsia="Times New Roman" w:hAnsi="Times New Roman" w:cs="Times New Roman"/>
          <w:iCs/>
          <w:color w:val="000000" w:themeColor="text1"/>
        </w:rPr>
        <w:t>t</w:t>
      </w:r>
      <w:r w:rsidRPr="00C804CF">
        <w:rPr>
          <w:rFonts w:ascii="Times New Roman" w:eastAsia="Times New Roman" w:hAnsi="Times New Roman" w:cs="Times New Roman"/>
          <w:iCs/>
          <w:color w:val="000000" w:themeColor="text1"/>
        </w:rPr>
        <w:t>o initiate a request to the OC IRB to review your research proposal:</w:t>
      </w:r>
    </w:p>
    <w:p w14:paraId="7A496420" w14:textId="77777777" w:rsidR="00CE1F15" w:rsidRPr="00C804CF" w:rsidRDefault="00CE1F15" w:rsidP="00CE1F15">
      <w:pPr>
        <w:rPr>
          <w:rFonts w:ascii="Times New Roman" w:eastAsia="Times New Roman" w:hAnsi="Times New Roman" w:cs="Times New Roman"/>
          <w:color w:val="000000" w:themeColor="text1"/>
        </w:rPr>
      </w:pPr>
    </w:p>
    <w:p w14:paraId="6C930CB8" w14:textId="77777777" w:rsidR="00CE1F15"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iCs/>
          <w:color w:val="000000" w:themeColor="text1"/>
        </w:rPr>
        <w:t>(1</w:t>
      </w:r>
      <w:proofErr w:type="gramStart"/>
      <w:r w:rsidRPr="00C804CF">
        <w:rPr>
          <w:rFonts w:ascii="Times New Roman" w:eastAsia="Times New Roman" w:hAnsi="Times New Roman" w:cs="Times New Roman"/>
          <w:iCs/>
          <w:color w:val="000000" w:themeColor="text1"/>
        </w:rPr>
        <w:t>)  If</w:t>
      </w:r>
      <w:proofErr w:type="gramEnd"/>
      <w:r w:rsidRPr="00C804CF">
        <w:rPr>
          <w:rFonts w:ascii="Times New Roman" w:eastAsia="Times New Roman" w:hAnsi="Times New Roman" w:cs="Times New Roman"/>
          <w:iCs/>
          <w:color w:val="000000" w:themeColor="text1"/>
        </w:rPr>
        <w:t xml:space="preserve"> your research meets an exemption, as explained in the above guidance documents, complete Appendix 1—Application for Exempt Research.  If your research does not meet an exemption, complete Appendix 2--Human Subject Research Review Application Form.  In either case, your faculty mentor or advisor will be the "Responsible Project Investigator".  You and any other student researchers will be the "Investigators".</w:t>
      </w:r>
    </w:p>
    <w:p w14:paraId="605BDAAA" w14:textId="77777777" w:rsidR="00CE1F15" w:rsidRPr="00C804CF" w:rsidRDefault="00CE1F15" w:rsidP="00CE1F15">
      <w:pPr>
        <w:rPr>
          <w:rFonts w:ascii="Times New Roman" w:eastAsia="Times New Roman" w:hAnsi="Times New Roman" w:cs="Times New Roman"/>
          <w:color w:val="000000" w:themeColor="text1"/>
        </w:rPr>
      </w:pPr>
    </w:p>
    <w:p w14:paraId="3EE09448" w14:textId="77777777" w:rsidR="00CE1F15"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iCs/>
          <w:color w:val="000000" w:themeColor="text1"/>
        </w:rPr>
        <w:t>(2</w:t>
      </w:r>
      <w:proofErr w:type="gramStart"/>
      <w:r w:rsidRPr="00C804CF">
        <w:rPr>
          <w:rFonts w:ascii="Times New Roman" w:eastAsia="Times New Roman" w:hAnsi="Times New Roman" w:cs="Times New Roman"/>
          <w:iCs/>
          <w:color w:val="000000" w:themeColor="text1"/>
        </w:rPr>
        <w:t>)  In</w:t>
      </w:r>
      <w:proofErr w:type="gramEnd"/>
      <w:r w:rsidRPr="00C804CF">
        <w:rPr>
          <w:rFonts w:ascii="Times New Roman" w:eastAsia="Times New Roman" w:hAnsi="Times New Roman" w:cs="Times New Roman"/>
          <w:iCs/>
          <w:color w:val="000000" w:themeColor="text1"/>
        </w:rPr>
        <w:t xml:space="preserve"> most cases, you should complete Appendix 7--Request for Waiver of Consent.  This will allow the IRB to waive the requirement for signed Informed Consent forms from all the subjects.  Even if a waiver of consent is granted, you will need to provide subjects with an informed consent sheet (written summary/notification document) about the research.  Since the only record linking the subject and the research would be the consent document itself, and since the research presents no more than minimal risk of harm to subjects, the IRB can waive the requirement to obtain a signed consent form from all subjects.  The informed consent sheet basically has all the information provided on the Informed Consent form except the subject signature is not required and the subject keeps the informed consent sheet.</w:t>
      </w:r>
    </w:p>
    <w:p w14:paraId="48A576E8" w14:textId="77777777" w:rsidR="00CE1F15" w:rsidRPr="00C804CF" w:rsidRDefault="00CE1F15" w:rsidP="00CE1F15">
      <w:pPr>
        <w:rPr>
          <w:rFonts w:ascii="Times New Roman" w:eastAsia="Times New Roman" w:hAnsi="Times New Roman" w:cs="Times New Roman"/>
          <w:iCs/>
          <w:color w:val="000000" w:themeColor="text1"/>
        </w:rPr>
      </w:pPr>
      <w:r w:rsidRPr="00C804CF">
        <w:rPr>
          <w:rFonts w:ascii="Times New Roman" w:eastAsia="Times New Roman" w:hAnsi="Times New Roman" w:cs="Times New Roman"/>
          <w:iCs/>
          <w:color w:val="000000" w:themeColor="text1"/>
        </w:rPr>
        <w:t> </w:t>
      </w:r>
    </w:p>
    <w:p w14:paraId="0ECF7993" w14:textId="77777777" w:rsidR="00CE1F15"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iCs/>
          <w:color w:val="000000" w:themeColor="text1"/>
        </w:rPr>
        <w:t xml:space="preserve">     You should submit your forms to the Chair of the OC IRB electronically as attachments to an email.  Each of the appendices is written in a way that explains the information that is required.  If questions arise as you go through the appendices, contact the Chair and he will explain.  Also, after you complete the first draft of the forms and you have gotten your faculty advisor to review and approve them (with scanned signature), the Chair is happy to review them for you and suggest changes before you formally submit them to the IRB.  After you submit all the required information, and respond adequately to any concerns or questions of the IRB, approval will be given for you to begin collecting data.  Usually it takes two to three weeks for this entire process to be completed during the fall and spring semesters, longer at other times of the year.</w:t>
      </w:r>
    </w:p>
    <w:p w14:paraId="4877C755" w14:textId="77777777" w:rsidR="00CE1F15" w:rsidRPr="00C804CF" w:rsidRDefault="00CE1F15" w:rsidP="00CE1F15">
      <w:pPr>
        <w:rPr>
          <w:rFonts w:ascii="Times New Roman" w:eastAsia="Times New Roman" w:hAnsi="Times New Roman" w:cs="Times New Roman"/>
          <w:color w:val="000000" w:themeColor="text1"/>
        </w:rPr>
      </w:pPr>
      <w:r w:rsidRPr="00C804CF">
        <w:rPr>
          <w:rFonts w:ascii="Times New Roman" w:eastAsia="Times New Roman" w:hAnsi="Times New Roman" w:cs="Times New Roman"/>
          <w:noProof/>
          <w:color w:val="000000" w:themeColor="text1"/>
        </w:rPr>
        <w:drawing>
          <wp:inline distT="0" distB="0" distL="0" distR="0" wp14:anchorId="0A48D206" wp14:editId="26ADF591">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626D3EF" w14:textId="77777777" w:rsidR="00CE1F15" w:rsidRPr="00C804CF" w:rsidRDefault="00CE1F15" w:rsidP="00CE1F15">
      <w:pPr>
        <w:rPr>
          <w:rFonts w:ascii="Times New Roman" w:hAnsi="Times New Roman" w:cs="Times New Roman"/>
          <w:color w:val="000000" w:themeColor="text1"/>
        </w:rPr>
      </w:pPr>
    </w:p>
    <w:p w14:paraId="0A9D3951" w14:textId="77777777" w:rsidR="00CE1F15" w:rsidRPr="00C804CF" w:rsidRDefault="00CE1F15" w:rsidP="005F17D4">
      <w:pPr>
        <w:rPr>
          <w:rFonts w:eastAsia="Times New Roman" w:cs="Times New Roman"/>
        </w:rPr>
      </w:pPr>
    </w:p>
    <w:sectPr w:rsidR="00CE1F15" w:rsidRPr="00C804CF" w:rsidSect="00CE1F15">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8E2D" w14:textId="77777777" w:rsidR="00F24568" w:rsidRDefault="00F24568" w:rsidP="00CE1F15">
      <w:r>
        <w:separator/>
      </w:r>
    </w:p>
  </w:endnote>
  <w:endnote w:type="continuationSeparator" w:id="0">
    <w:p w14:paraId="7F1722CE" w14:textId="77777777" w:rsidR="00F24568" w:rsidRDefault="00F24568" w:rsidP="00C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76CA" w14:textId="77777777" w:rsidR="00F24568" w:rsidRDefault="00F24568" w:rsidP="00CE1F15">
      <w:r>
        <w:separator/>
      </w:r>
    </w:p>
  </w:footnote>
  <w:footnote w:type="continuationSeparator" w:id="0">
    <w:p w14:paraId="0924CE59" w14:textId="77777777" w:rsidR="00F24568" w:rsidRDefault="00F24568" w:rsidP="00CE1F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37B" w14:textId="77777777" w:rsidR="00F24568" w:rsidRDefault="00F24568" w:rsidP="00CE1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3FAF4" w14:textId="77777777" w:rsidR="00F24568" w:rsidRDefault="00F24568" w:rsidP="00CE1F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DFC1" w14:textId="77777777" w:rsidR="00F24568" w:rsidRDefault="00F24568" w:rsidP="00CE1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4CF">
      <w:rPr>
        <w:rStyle w:val="PageNumber"/>
        <w:noProof/>
      </w:rPr>
      <w:t>2</w:t>
    </w:r>
    <w:r>
      <w:rPr>
        <w:rStyle w:val="PageNumber"/>
      </w:rPr>
      <w:fldChar w:fldCharType="end"/>
    </w:r>
  </w:p>
  <w:p w14:paraId="4CE4CCD9" w14:textId="77777777" w:rsidR="00F24568" w:rsidRDefault="00F24568" w:rsidP="00CE1F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D4"/>
    <w:rsid w:val="00032637"/>
    <w:rsid w:val="000C028C"/>
    <w:rsid w:val="00567F56"/>
    <w:rsid w:val="005F17D4"/>
    <w:rsid w:val="005F5EF9"/>
    <w:rsid w:val="0082254E"/>
    <w:rsid w:val="008901E8"/>
    <w:rsid w:val="00B96C22"/>
    <w:rsid w:val="00C3284B"/>
    <w:rsid w:val="00C336F0"/>
    <w:rsid w:val="00C804CF"/>
    <w:rsid w:val="00CE1F15"/>
    <w:rsid w:val="00EA645D"/>
    <w:rsid w:val="00F24568"/>
    <w:rsid w:val="00FB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25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7D4"/>
    <w:rPr>
      <w:b/>
      <w:bCs/>
    </w:rPr>
  </w:style>
  <w:style w:type="character" w:styleId="Hyperlink">
    <w:name w:val="Hyperlink"/>
    <w:basedOn w:val="DefaultParagraphFont"/>
    <w:uiPriority w:val="99"/>
    <w:unhideWhenUsed/>
    <w:rsid w:val="005F17D4"/>
    <w:rPr>
      <w:color w:val="0000FF" w:themeColor="hyperlink"/>
      <w:u w:val="single"/>
    </w:rPr>
  </w:style>
  <w:style w:type="paragraph" w:styleId="BalloonText">
    <w:name w:val="Balloon Text"/>
    <w:basedOn w:val="Normal"/>
    <w:link w:val="BalloonTextChar"/>
    <w:uiPriority w:val="99"/>
    <w:semiHidden/>
    <w:unhideWhenUsed/>
    <w:rsid w:val="00CE1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15"/>
    <w:rPr>
      <w:rFonts w:ascii="Lucida Grande" w:hAnsi="Lucida Grande" w:cs="Lucida Grande"/>
      <w:sz w:val="18"/>
      <w:szCs w:val="18"/>
    </w:rPr>
  </w:style>
  <w:style w:type="paragraph" w:styleId="Header">
    <w:name w:val="header"/>
    <w:basedOn w:val="Normal"/>
    <w:link w:val="HeaderChar"/>
    <w:uiPriority w:val="99"/>
    <w:unhideWhenUsed/>
    <w:rsid w:val="00CE1F15"/>
    <w:pPr>
      <w:tabs>
        <w:tab w:val="center" w:pos="4320"/>
        <w:tab w:val="right" w:pos="8640"/>
      </w:tabs>
    </w:pPr>
  </w:style>
  <w:style w:type="character" w:customStyle="1" w:styleId="HeaderChar">
    <w:name w:val="Header Char"/>
    <w:basedOn w:val="DefaultParagraphFont"/>
    <w:link w:val="Header"/>
    <w:uiPriority w:val="99"/>
    <w:rsid w:val="00CE1F15"/>
  </w:style>
  <w:style w:type="character" w:styleId="PageNumber">
    <w:name w:val="page number"/>
    <w:basedOn w:val="DefaultParagraphFont"/>
    <w:uiPriority w:val="99"/>
    <w:semiHidden/>
    <w:unhideWhenUsed/>
    <w:rsid w:val="00CE1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7D4"/>
    <w:rPr>
      <w:b/>
      <w:bCs/>
    </w:rPr>
  </w:style>
  <w:style w:type="character" w:styleId="Hyperlink">
    <w:name w:val="Hyperlink"/>
    <w:basedOn w:val="DefaultParagraphFont"/>
    <w:uiPriority w:val="99"/>
    <w:unhideWhenUsed/>
    <w:rsid w:val="005F17D4"/>
    <w:rPr>
      <w:color w:val="0000FF" w:themeColor="hyperlink"/>
      <w:u w:val="single"/>
    </w:rPr>
  </w:style>
  <w:style w:type="paragraph" w:styleId="BalloonText">
    <w:name w:val="Balloon Text"/>
    <w:basedOn w:val="Normal"/>
    <w:link w:val="BalloonTextChar"/>
    <w:uiPriority w:val="99"/>
    <w:semiHidden/>
    <w:unhideWhenUsed/>
    <w:rsid w:val="00CE1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15"/>
    <w:rPr>
      <w:rFonts w:ascii="Lucida Grande" w:hAnsi="Lucida Grande" w:cs="Lucida Grande"/>
      <w:sz w:val="18"/>
      <w:szCs w:val="18"/>
    </w:rPr>
  </w:style>
  <w:style w:type="paragraph" w:styleId="Header">
    <w:name w:val="header"/>
    <w:basedOn w:val="Normal"/>
    <w:link w:val="HeaderChar"/>
    <w:uiPriority w:val="99"/>
    <w:unhideWhenUsed/>
    <w:rsid w:val="00CE1F15"/>
    <w:pPr>
      <w:tabs>
        <w:tab w:val="center" w:pos="4320"/>
        <w:tab w:val="right" w:pos="8640"/>
      </w:tabs>
    </w:pPr>
  </w:style>
  <w:style w:type="character" w:customStyle="1" w:styleId="HeaderChar">
    <w:name w:val="Header Char"/>
    <w:basedOn w:val="DefaultParagraphFont"/>
    <w:link w:val="Header"/>
    <w:uiPriority w:val="99"/>
    <w:rsid w:val="00CE1F15"/>
  </w:style>
  <w:style w:type="character" w:styleId="PageNumber">
    <w:name w:val="page number"/>
    <w:basedOn w:val="DefaultParagraphFont"/>
    <w:uiPriority w:val="99"/>
    <w:semiHidden/>
    <w:unhideWhenUsed/>
    <w:rsid w:val="00CE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810</Words>
  <Characters>4623</Characters>
  <Application>Microsoft Macintosh Word</Application>
  <DocSecurity>0</DocSecurity>
  <Lines>38</Lines>
  <Paragraphs>10</Paragraphs>
  <ScaleCrop>false</ScaleCrop>
  <Company>Oklahoma Christian University</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Bill Luttrell</cp:lastModifiedBy>
  <cp:revision>6</cp:revision>
  <dcterms:created xsi:type="dcterms:W3CDTF">2017-03-25T19:25:00Z</dcterms:created>
  <dcterms:modified xsi:type="dcterms:W3CDTF">2017-03-25T19:41:00Z</dcterms:modified>
</cp:coreProperties>
</file>